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DC72" w14:textId="5E3E482E" w:rsidR="00C42869" w:rsidRPr="00327C29" w:rsidRDefault="0023417F" w:rsidP="0008078A">
      <w:pPr>
        <w:ind w:left="-567"/>
        <w:rPr>
          <w:rFonts w:ascii="Constantia" w:hAnsi="Constantia"/>
          <w:sz w:val="22"/>
          <w:szCs w:val="22"/>
          <w:lang w:val="en-GB"/>
        </w:rPr>
      </w:pPr>
      <w:r w:rsidRPr="00327C29">
        <w:rPr>
          <w:rFonts w:ascii="Constantia" w:hAnsi="Constantia"/>
          <w:sz w:val="22"/>
          <w:szCs w:val="22"/>
          <w:lang w:val="en-GB"/>
        </w:rPr>
        <w:t xml:space="preserve">To: Board of Directors of </w:t>
      </w:r>
      <w:proofErr w:type="spellStart"/>
      <w:r w:rsidRPr="00327C29">
        <w:rPr>
          <w:rFonts w:ascii="Constantia" w:hAnsi="Constantia"/>
          <w:sz w:val="22"/>
          <w:szCs w:val="22"/>
          <w:lang w:val="en-GB"/>
        </w:rPr>
        <w:t>Norofert</w:t>
      </w:r>
      <w:proofErr w:type="spellEnd"/>
      <w:r w:rsidRPr="00327C29">
        <w:rPr>
          <w:rFonts w:ascii="Constantia" w:hAnsi="Constantia"/>
          <w:sz w:val="22"/>
          <w:szCs w:val="22"/>
          <w:lang w:val="en-GB"/>
        </w:rPr>
        <w:t xml:space="preserve"> SA</w:t>
      </w:r>
    </w:p>
    <w:p w14:paraId="46A6DBB4" w14:textId="784377DA" w:rsidR="00C42869" w:rsidRPr="00327C29" w:rsidRDefault="0023417F" w:rsidP="0008078A">
      <w:pPr>
        <w:ind w:left="-567"/>
        <w:rPr>
          <w:rFonts w:ascii="Constantia" w:hAnsi="Constantia"/>
          <w:sz w:val="22"/>
          <w:szCs w:val="22"/>
          <w:lang w:val="en-GB"/>
        </w:rPr>
      </w:pPr>
      <w:r w:rsidRPr="00327C29">
        <w:rPr>
          <w:rFonts w:ascii="Constantia" w:hAnsi="Constantia"/>
          <w:sz w:val="22"/>
          <w:szCs w:val="22"/>
          <w:lang w:val="en-GB"/>
        </w:rPr>
        <w:t>Attn.</w:t>
      </w:r>
      <w:r w:rsidR="00C42869" w:rsidRPr="00327C29">
        <w:rPr>
          <w:rFonts w:ascii="Constantia" w:hAnsi="Constantia"/>
          <w:sz w:val="22"/>
          <w:szCs w:val="22"/>
          <w:lang w:val="en-GB"/>
        </w:rPr>
        <w:t xml:space="preserve">: </w:t>
      </w:r>
      <w:r w:rsidRPr="00327C29">
        <w:rPr>
          <w:rFonts w:ascii="Constantia" w:hAnsi="Constantia"/>
          <w:sz w:val="22"/>
          <w:szCs w:val="22"/>
          <w:lang w:val="en-GB"/>
        </w:rPr>
        <w:t>Mr.</w:t>
      </w:r>
      <w:r w:rsidR="00C42869" w:rsidRPr="00327C29">
        <w:rPr>
          <w:rFonts w:ascii="Constantia" w:hAnsi="Constantia"/>
          <w:sz w:val="22"/>
          <w:szCs w:val="22"/>
          <w:lang w:val="en-GB"/>
        </w:rPr>
        <w:t xml:space="preserve"> </w:t>
      </w:r>
      <w:proofErr w:type="spellStart"/>
      <w:r w:rsidR="00C42869" w:rsidRPr="00327C29">
        <w:rPr>
          <w:rFonts w:ascii="Constantia" w:hAnsi="Constantia"/>
          <w:sz w:val="22"/>
          <w:szCs w:val="22"/>
          <w:lang w:val="en-GB"/>
        </w:rPr>
        <w:t>Popescu</w:t>
      </w:r>
      <w:proofErr w:type="spellEnd"/>
      <w:r w:rsidR="00C42869" w:rsidRPr="00327C29">
        <w:rPr>
          <w:rFonts w:ascii="Constantia" w:hAnsi="Constantia"/>
          <w:sz w:val="22"/>
          <w:szCs w:val="22"/>
          <w:lang w:val="en-GB"/>
        </w:rPr>
        <w:t xml:space="preserve"> Vlad-Andrei</w:t>
      </w:r>
      <w:r w:rsidR="00E079AE" w:rsidRPr="00327C29">
        <w:rPr>
          <w:rFonts w:ascii="Constantia" w:hAnsi="Constantia"/>
          <w:sz w:val="22"/>
          <w:szCs w:val="22"/>
          <w:lang w:val="en-GB"/>
        </w:rPr>
        <w:t xml:space="preserve">, </w:t>
      </w:r>
      <w:r w:rsidR="00B20E4B" w:rsidRPr="00327C29">
        <w:rPr>
          <w:rFonts w:ascii="Constantia" w:hAnsi="Constantia"/>
          <w:sz w:val="22"/>
          <w:szCs w:val="22"/>
          <w:lang w:val="en-GB"/>
        </w:rPr>
        <w:t xml:space="preserve">President </w:t>
      </w:r>
      <w:r w:rsidRPr="00327C29">
        <w:rPr>
          <w:rFonts w:ascii="Constantia" w:hAnsi="Constantia"/>
          <w:sz w:val="22"/>
          <w:szCs w:val="22"/>
          <w:lang w:val="en-GB"/>
        </w:rPr>
        <w:t>of the Board of Directors</w:t>
      </w:r>
    </w:p>
    <w:p w14:paraId="0A475D83" w14:textId="77777777" w:rsidR="00C42869" w:rsidRPr="00327C29" w:rsidRDefault="00C42869" w:rsidP="0008078A">
      <w:pPr>
        <w:ind w:left="-567"/>
        <w:rPr>
          <w:rFonts w:ascii="Constantia" w:hAnsi="Constantia"/>
          <w:sz w:val="22"/>
          <w:szCs w:val="22"/>
          <w:lang w:val="en-GB"/>
        </w:rPr>
      </w:pPr>
    </w:p>
    <w:p w14:paraId="6EDB2B40" w14:textId="391B5CA9" w:rsidR="00C42869" w:rsidRPr="00327C29" w:rsidRDefault="0023417F" w:rsidP="0008078A">
      <w:pPr>
        <w:ind w:left="-567"/>
        <w:rPr>
          <w:rFonts w:ascii="Constantia" w:hAnsi="Constantia"/>
          <w:b/>
          <w:sz w:val="22"/>
          <w:szCs w:val="22"/>
          <w:lang w:val="en-GB"/>
        </w:rPr>
      </w:pPr>
      <w:r w:rsidRPr="00327C29">
        <w:rPr>
          <w:rFonts w:ascii="Constantia" w:hAnsi="Constantia"/>
          <w:b/>
          <w:sz w:val="22"/>
          <w:szCs w:val="22"/>
          <w:lang w:val="en-GB"/>
        </w:rPr>
        <w:t>Re</w:t>
      </w:r>
      <w:r w:rsidR="00C42869" w:rsidRPr="00327C29">
        <w:rPr>
          <w:rFonts w:ascii="Constantia" w:hAnsi="Constantia"/>
          <w:b/>
          <w:sz w:val="22"/>
          <w:szCs w:val="22"/>
          <w:lang w:val="en-GB"/>
        </w:rPr>
        <w:t xml:space="preserve">: </w:t>
      </w:r>
      <w:r w:rsidRPr="00327C29">
        <w:rPr>
          <w:rFonts w:ascii="Constantia" w:hAnsi="Constantia"/>
          <w:b/>
          <w:sz w:val="22"/>
          <w:szCs w:val="22"/>
          <w:lang w:val="en-GB"/>
        </w:rPr>
        <w:t>Ordinary General Meeting of the Shareholders</w:t>
      </w:r>
      <w:r w:rsidR="00554654" w:rsidRPr="00327C29">
        <w:rPr>
          <w:rFonts w:ascii="Constantia" w:hAnsi="Constantia"/>
          <w:b/>
          <w:sz w:val="22"/>
          <w:szCs w:val="22"/>
          <w:lang w:val="en-GB"/>
        </w:rPr>
        <w:t xml:space="preserve"> – </w:t>
      </w:r>
      <w:r w:rsidRPr="00327C29">
        <w:rPr>
          <w:rFonts w:ascii="Constantia" w:hAnsi="Constantia"/>
          <w:b/>
          <w:sz w:val="22"/>
          <w:szCs w:val="22"/>
          <w:lang w:val="en-GB"/>
        </w:rPr>
        <w:t>ballot for voting by correspondence</w:t>
      </w:r>
    </w:p>
    <w:p w14:paraId="39298221" w14:textId="12200629" w:rsidR="006132EC" w:rsidRPr="00327C29" w:rsidRDefault="006132EC" w:rsidP="007E66F6">
      <w:pPr>
        <w:ind w:left="0"/>
        <w:rPr>
          <w:rFonts w:ascii="Constantia" w:hAnsi="Constantia"/>
          <w:sz w:val="22"/>
          <w:szCs w:val="22"/>
          <w:lang w:val="en-GB"/>
        </w:rPr>
      </w:pPr>
    </w:p>
    <w:p w14:paraId="34BE51A4" w14:textId="11D538BC" w:rsidR="006F5E47" w:rsidRPr="00327C29" w:rsidRDefault="006F5E47" w:rsidP="003A5E16">
      <w:pPr>
        <w:spacing w:after="240"/>
        <w:ind w:left="-567"/>
        <w:rPr>
          <w:rFonts w:ascii="Constantia" w:hAnsi="Constantia"/>
          <w:sz w:val="22"/>
          <w:szCs w:val="22"/>
          <w:lang w:val="en-GB"/>
        </w:rPr>
      </w:pPr>
      <w:r w:rsidRPr="00327C29">
        <w:rPr>
          <w:rFonts w:ascii="Constantia" w:hAnsi="Constantia"/>
          <w:sz w:val="22"/>
          <w:szCs w:val="22"/>
          <w:lang w:val="en-GB"/>
        </w:rPr>
        <w:t>The undersigned, ____________________________________ (name of the shareholder legal person), registered with the Trade Registry under number _______________________, having the sole identification number _______________________, legally represented by ______________________________, in his/her capacity as _____________________________,</w:t>
      </w:r>
      <w:r w:rsidR="00AD247B" w:rsidRPr="00327C29">
        <w:rPr>
          <w:rFonts w:ascii="Constantia" w:hAnsi="Constantia"/>
          <w:sz w:val="22"/>
          <w:szCs w:val="22"/>
          <w:lang w:val="en-GB"/>
        </w:rPr>
        <w:t xml:space="preserve"> personal identification number _______________________,</w:t>
      </w:r>
    </w:p>
    <w:p w14:paraId="31512C28" w14:textId="1F1FD80C" w:rsidR="00554654" w:rsidRPr="00327C29" w:rsidRDefault="00B20E4B" w:rsidP="003A5E16">
      <w:pPr>
        <w:spacing w:after="240"/>
        <w:ind w:left="-567"/>
        <w:rPr>
          <w:rFonts w:ascii="Constantia" w:hAnsi="Constantia"/>
          <w:sz w:val="22"/>
          <w:szCs w:val="22"/>
          <w:lang w:val="en-GB"/>
        </w:rPr>
      </w:pPr>
      <w:proofErr w:type="gramStart"/>
      <w:r w:rsidRPr="00327C29">
        <w:rPr>
          <w:rFonts w:ascii="Constantia" w:hAnsi="Constantia"/>
          <w:sz w:val="22"/>
          <w:szCs w:val="22"/>
          <w:lang w:val="en-GB"/>
        </w:rPr>
        <w:t>s</w:t>
      </w:r>
      <w:r w:rsidR="00AD247B" w:rsidRPr="00327C29">
        <w:rPr>
          <w:rFonts w:ascii="Constantia" w:hAnsi="Constantia"/>
          <w:sz w:val="22"/>
          <w:szCs w:val="22"/>
          <w:lang w:val="en-GB"/>
        </w:rPr>
        <w:t xml:space="preserve">hareholder </w:t>
      </w:r>
      <w:r w:rsidR="0023417F" w:rsidRPr="00327C29">
        <w:rPr>
          <w:rFonts w:ascii="Constantia" w:hAnsi="Constantia"/>
          <w:sz w:val="22"/>
          <w:szCs w:val="22"/>
          <w:lang w:val="en-GB"/>
        </w:rPr>
        <w:t xml:space="preserve">at the reference date of </w:t>
      </w:r>
      <w:r w:rsidR="00971F66" w:rsidRPr="00327C29">
        <w:rPr>
          <w:rFonts w:ascii="Constantia" w:hAnsi="Constantia"/>
          <w:sz w:val="22"/>
          <w:szCs w:val="22"/>
          <w:lang w:val="en-GB"/>
        </w:rPr>
        <w:t>16</w:t>
      </w:r>
      <w:r w:rsidR="003A5E16" w:rsidRPr="00327C29">
        <w:rPr>
          <w:rFonts w:ascii="Constantia" w:hAnsi="Constantia"/>
          <w:sz w:val="22"/>
          <w:szCs w:val="22"/>
          <w:lang w:val="en-GB"/>
        </w:rPr>
        <w:t>.04.2020</w:t>
      </w:r>
      <w:r w:rsidR="0023417F" w:rsidRPr="00327C29">
        <w:rPr>
          <w:rFonts w:ascii="Constantia" w:hAnsi="Constantia"/>
          <w:sz w:val="22"/>
          <w:szCs w:val="22"/>
          <w:lang w:val="en-GB"/>
        </w:rPr>
        <w:t xml:space="preserve"> of</w:t>
      </w:r>
      <w:r w:rsidR="00554654" w:rsidRPr="00327C29">
        <w:rPr>
          <w:rFonts w:ascii="Times New Roman" w:hAnsi="Times New Roman"/>
          <w:sz w:val="24"/>
          <w:lang w:val="en-GB"/>
        </w:rPr>
        <w:t xml:space="preserve"> </w:t>
      </w:r>
      <w:r w:rsidR="007663D5" w:rsidRPr="00327C29">
        <w:rPr>
          <w:rFonts w:ascii="Constantia" w:hAnsi="Constantia" w:cs="Arial"/>
          <w:sz w:val="22"/>
          <w:szCs w:val="22"/>
          <w:lang w:val="en-GB"/>
        </w:rPr>
        <w:t xml:space="preserve">al </w:t>
      </w:r>
      <w:r w:rsidR="007663D5" w:rsidRPr="00327C29">
        <w:rPr>
          <w:rFonts w:ascii="Constantia" w:hAnsi="Constantia"/>
          <w:b/>
          <w:sz w:val="22"/>
          <w:szCs w:val="22"/>
          <w:lang w:val="en-GB"/>
        </w:rPr>
        <w:t>NOROFERT S.A.</w:t>
      </w:r>
      <w:r w:rsidR="007663D5" w:rsidRPr="00327C29">
        <w:rPr>
          <w:rFonts w:ascii="Constantia" w:hAnsi="Constantia"/>
          <w:sz w:val="22"/>
          <w:szCs w:val="22"/>
          <w:lang w:val="en-GB"/>
        </w:rPr>
        <w:t xml:space="preserve">, </w:t>
      </w:r>
      <w:r w:rsidR="0023417F" w:rsidRPr="00327C29">
        <w:rPr>
          <w:rFonts w:ascii="Constantia" w:hAnsi="Constantia"/>
          <w:sz w:val="22"/>
          <w:szCs w:val="22"/>
          <w:lang w:val="en-GB"/>
        </w:rPr>
        <w:t xml:space="preserve">a joint stock company headquartered in Bucharest, 5th District, 26 </w:t>
      </w:r>
      <w:proofErr w:type="spellStart"/>
      <w:r w:rsidR="0023417F" w:rsidRPr="00327C29">
        <w:rPr>
          <w:rFonts w:ascii="Constantia" w:hAnsi="Constantia"/>
          <w:sz w:val="22"/>
          <w:szCs w:val="22"/>
          <w:lang w:val="en-GB"/>
        </w:rPr>
        <w:t>Petrache</w:t>
      </w:r>
      <w:proofErr w:type="spellEnd"/>
      <w:r w:rsidR="0023417F" w:rsidRPr="00327C29">
        <w:rPr>
          <w:rFonts w:ascii="Constantia" w:hAnsi="Constantia"/>
          <w:sz w:val="22"/>
          <w:szCs w:val="22"/>
          <w:lang w:val="en-GB"/>
        </w:rPr>
        <w:t xml:space="preserve"> </w:t>
      </w:r>
      <w:proofErr w:type="spellStart"/>
      <w:r w:rsidR="0023417F" w:rsidRPr="00327C29">
        <w:rPr>
          <w:rFonts w:ascii="Constantia" w:hAnsi="Constantia"/>
          <w:sz w:val="22"/>
          <w:szCs w:val="22"/>
          <w:lang w:val="en-GB"/>
        </w:rPr>
        <w:t>Poenaru</w:t>
      </w:r>
      <w:proofErr w:type="spellEnd"/>
      <w:r w:rsidR="0023417F" w:rsidRPr="00327C29">
        <w:rPr>
          <w:rFonts w:ascii="Constantia" w:hAnsi="Constantia"/>
          <w:sz w:val="22"/>
          <w:szCs w:val="22"/>
          <w:lang w:val="en-GB"/>
        </w:rPr>
        <w:t xml:space="preserve"> Street, Room no. 8, having the sole registration number 12972762 and the registration number with the Trade Registry: J40/4222/2000 (the </w:t>
      </w:r>
      <w:r w:rsidR="00475BF9" w:rsidRPr="00327C29">
        <w:rPr>
          <w:rFonts w:ascii="Constantia" w:hAnsi="Constantia"/>
          <w:sz w:val="22"/>
          <w:szCs w:val="22"/>
          <w:lang w:val="en-GB"/>
        </w:rPr>
        <w:t>“</w:t>
      </w:r>
      <w:r w:rsidR="0023417F" w:rsidRPr="00327C29">
        <w:rPr>
          <w:rFonts w:ascii="Constantia" w:hAnsi="Constantia"/>
          <w:b/>
          <w:sz w:val="22"/>
          <w:szCs w:val="22"/>
          <w:lang w:val="en-GB"/>
        </w:rPr>
        <w:t>Company</w:t>
      </w:r>
      <w:r w:rsidR="0023417F" w:rsidRPr="00327C29">
        <w:rPr>
          <w:rFonts w:ascii="Constantia" w:hAnsi="Constantia"/>
          <w:sz w:val="22"/>
          <w:szCs w:val="22"/>
          <w:lang w:val="en-GB"/>
        </w:rPr>
        <w:t>”)</w:t>
      </w:r>
      <w:r w:rsidR="007663D5" w:rsidRPr="00327C29">
        <w:rPr>
          <w:rFonts w:ascii="Constantia" w:hAnsi="Constantia"/>
          <w:sz w:val="22"/>
          <w:szCs w:val="22"/>
          <w:lang w:val="en-GB"/>
        </w:rPr>
        <w:t xml:space="preserve">, </w:t>
      </w:r>
      <w:r w:rsidR="0023417F" w:rsidRPr="00327C29">
        <w:rPr>
          <w:rFonts w:ascii="Constantia" w:hAnsi="Constantia"/>
          <w:sz w:val="22"/>
          <w:szCs w:val="22"/>
          <w:lang w:val="en-GB"/>
        </w:rPr>
        <w:t>owning a number of</w:t>
      </w:r>
      <w:r w:rsidR="007663D5" w:rsidRPr="00327C29">
        <w:rPr>
          <w:rFonts w:ascii="Constantia" w:hAnsi="Constantia"/>
          <w:sz w:val="22"/>
          <w:szCs w:val="22"/>
          <w:lang w:val="en-GB"/>
        </w:rPr>
        <w:t xml:space="preserve"> _______</w:t>
      </w:r>
      <w:r w:rsidR="00AC6BEF" w:rsidRPr="00327C29">
        <w:rPr>
          <w:rFonts w:ascii="Constantia" w:hAnsi="Constantia"/>
          <w:sz w:val="22"/>
          <w:szCs w:val="22"/>
          <w:lang w:val="en-GB"/>
        </w:rPr>
        <w:t>________</w:t>
      </w:r>
      <w:r w:rsidR="007663D5" w:rsidRPr="00327C29">
        <w:rPr>
          <w:rFonts w:ascii="Constantia" w:hAnsi="Constantia"/>
          <w:sz w:val="22"/>
          <w:szCs w:val="22"/>
          <w:lang w:val="en-GB"/>
        </w:rPr>
        <w:t xml:space="preserve"> </w:t>
      </w:r>
      <w:r w:rsidR="0023417F" w:rsidRPr="00327C29">
        <w:rPr>
          <w:rFonts w:ascii="Constantia" w:hAnsi="Constantia"/>
          <w:sz w:val="22"/>
          <w:szCs w:val="22"/>
          <w:lang w:val="en-GB"/>
        </w:rPr>
        <w:t>shares issued by the Company</w:t>
      </w:r>
      <w:r w:rsidR="00A86EA5" w:rsidRPr="00327C29">
        <w:rPr>
          <w:rFonts w:ascii="Constantia" w:hAnsi="Constantia"/>
          <w:sz w:val="22"/>
          <w:szCs w:val="22"/>
          <w:lang w:val="en-GB"/>
        </w:rPr>
        <w:t xml:space="preserve"> </w:t>
      </w:r>
      <w:r w:rsidR="0023417F" w:rsidRPr="00327C29">
        <w:rPr>
          <w:rFonts w:ascii="Constantia" w:hAnsi="Constantia"/>
          <w:sz w:val="22"/>
          <w:szCs w:val="22"/>
          <w:lang w:val="en-GB"/>
        </w:rPr>
        <w:t xml:space="preserve">granting the undersigned </w:t>
      </w:r>
      <w:r w:rsidR="007663D5" w:rsidRPr="00327C29">
        <w:rPr>
          <w:rFonts w:ascii="Constantia" w:hAnsi="Constantia"/>
          <w:sz w:val="22"/>
          <w:szCs w:val="22"/>
          <w:lang w:val="en-GB"/>
        </w:rPr>
        <w:t>_______</w:t>
      </w:r>
      <w:r w:rsidR="00AC6BEF" w:rsidRPr="00327C29">
        <w:rPr>
          <w:rFonts w:ascii="Constantia" w:hAnsi="Constantia"/>
          <w:sz w:val="22"/>
          <w:szCs w:val="22"/>
          <w:lang w:val="en-GB"/>
        </w:rPr>
        <w:t>_________</w:t>
      </w:r>
      <w:r w:rsidR="007663D5" w:rsidRPr="00327C29">
        <w:rPr>
          <w:rFonts w:ascii="Constantia" w:hAnsi="Constantia"/>
          <w:sz w:val="22"/>
          <w:szCs w:val="22"/>
          <w:lang w:val="en-GB"/>
        </w:rPr>
        <w:t xml:space="preserve"> </w:t>
      </w:r>
      <w:r w:rsidR="0023417F" w:rsidRPr="00327C29">
        <w:rPr>
          <w:rFonts w:ascii="Constantia" w:hAnsi="Constantia"/>
          <w:sz w:val="22"/>
          <w:szCs w:val="22"/>
          <w:lang w:val="en-GB"/>
        </w:rPr>
        <w:t>voting rights in the Ordinary General Meeting of the Shareholders of the Company</w:t>
      </w:r>
      <w:r w:rsidR="0008078A" w:rsidRPr="00327C29">
        <w:rPr>
          <w:rFonts w:ascii="Constantia" w:hAnsi="Constantia"/>
          <w:sz w:val="22"/>
          <w:szCs w:val="22"/>
          <w:lang w:val="en-GB"/>
        </w:rPr>
        <w:t>,</w:t>
      </w:r>
      <w:proofErr w:type="gramEnd"/>
    </w:p>
    <w:p w14:paraId="1BE328EC" w14:textId="6A6BC922" w:rsidR="00AD247B" w:rsidRPr="00327C29" w:rsidRDefault="00AD247B" w:rsidP="00AD247B">
      <w:pPr>
        <w:spacing w:after="240"/>
        <w:ind w:left="-567"/>
        <w:rPr>
          <w:rFonts w:ascii="Constantia" w:hAnsi="Constantia"/>
          <w:sz w:val="22"/>
          <w:szCs w:val="22"/>
          <w:lang w:val="en-GB"/>
        </w:rPr>
      </w:pPr>
      <w:r w:rsidRPr="00327C29">
        <w:rPr>
          <w:rFonts w:ascii="Constantia" w:hAnsi="Constantia"/>
          <w:sz w:val="22"/>
          <w:szCs w:val="22"/>
          <w:lang w:val="en-GB"/>
        </w:rPr>
        <w:t xml:space="preserve">considering and acknowledging the convening notice, including the agenda for the Ordinary General Meeting of the </w:t>
      </w:r>
      <w:proofErr w:type="spellStart"/>
      <w:r w:rsidRPr="00327C29">
        <w:rPr>
          <w:rFonts w:ascii="Constantia" w:hAnsi="Constantia"/>
          <w:sz w:val="22"/>
          <w:szCs w:val="22"/>
          <w:lang w:val="en-GB"/>
        </w:rPr>
        <w:t>Shareolders</w:t>
      </w:r>
      <w:proofErr w:type="spellEnd"/>
      <w:r w:rsidRPr="00327C29">
        <w:rPr>
          <w:rFonts w:ascii="Constantia" w:hAnsi="Constantia"/>
          <w:sz w:val="22"/>
          <w:szCs w:val="22"/>
          <w:lang w:val="en-GB"/>
        </w:rPr>
        <w:t xml:space="preserve"> dated 28/29 April 2020 (the “</w:t>
      </w:r>
      <w:r w:rsidRPr="00327C29">
        <w:rPr>
          <w:rFonts w:ascii="Constantia" w:hAnsi="Constantia"/>
          <w:b/>
          <w:sz w:val="22"/>
          <w:szCs w:val="22"/>
          <w:lang w:val="en-GB"/>
        </w:rPr>
        <w:t>OGMS</w:t>
      </w:r>
      <w:r w:rsidRPr="00327C29">
        <w:rPr>
          <w:rFonts w:ascii="Constantia" w:hAnsi="Constantia"/>
          <w:sz w:val="22"/>
          <w:szCs w:val="22"/>
          <w:lang w:val="en-GB"/>
        </w:rPr>
        <w:t xml:space="preserve">”), </w:t>
      </w:r>
    </w:p>
    <w:p w14:paraId="402A61B7" w14:textId="3B511BB7" w:rsidR="00C87802" w:rsidRPr="00327C29" w:rsidRDefault="00AD247B" w:rsidP="00AD247B">
      <w:pPr>
        <w:spacing w:after="240"/>
        <w:ind w:left="-567"/>
        <w:rPr>
          <w:rFonts w:ascii="Constantia" w:hAnsi="Constantia"/>
          <w:sz w:val="22"/>
          <w:szCs w:val="22"/>
          <w:lang w:val="en-GB"/>
        </w:rPr>
      </w:pPr>
      <w:proofErr w:type="gramStart"/>
      <w:r w:rsidRPr="00327C29">
        <w:rPr>
          <w:rFonts w:ascii="Constantia" w:hAnsi="Constantia"/>
          <w:sz w:val="22"/>
          <w:szCs w:val="22"/>
          <w:lang w:val="en-GB"/>
        </w:rPr>
        <w:t>by</w:t>
      </w:r>
      <w:proofErr w:type="gramEnd"/>
      <w:r w:rsidRPr="00327C29">
        <w:rPr>
          <w:rFonts w:ascii="Constantia" w:hAnsi="Constantia"/>
          <w:sz w:val="22"/>
          <w:szCs w:val="22"/>
          <w:lang w:val="en-GB"/>
        </w:rPr>
        <w:t xml:space="preserve"> the present voting ballot I hereby exercise my right to vote by correspondence for the aspects on the agenda of the OGMS, as follows:</w:t>
      </w:r>
    </w:p>
    <w:p w14:paraId="73879596" w14:textId="59FCBD2E" w:rsidR="0023417F" w:rsidRPr="00327C29" w:rsidRDefault="00AD247B" w:rsidP="0023417F">
      <w:pPr>
        <w:pStyle w:val="BodyTextIndent3"/>
        <w:numPr>
          <w:ilvl w:val="0"/>
          <w:numId w:val="34"/>
        </w:numPr>
        <w:tabs>
          <w:tab w:val="clear" w:pos="2487"/>
        </w:tabs>
        <w:autoSpaceDE/>
        <w:autoSpaceDN/>
        <w:adjustRightInd/>
        <w:spacing w:before="100" w:beforeAutospacing="1"/>
        <w:ind w:left="567" w:hanging="567"/>
        <w:jc w:val="both"/>
        <w:rPr>
          <w:rFonts w:ascii="Constantia" w:hAnsi="Constantia"/>
          <w:sz w:val="22"/>
          <w:szCs w:val="22"/>
          <w:lang w:val="en-GB"/>
        </w:rPr>
      </w:pPr>
      <w:r w:rsidRPr="00327C29">
        <w:rPr>
          <w:rFonts w:ascii="Constantia" w:hAnsi="Constantia"/>
          <w:sz w:val="22"/>
          <w:szCs w:val="22"/>
          <w:lang w:val="en-GB"/>
        </w:rPr>
        <w:t>For item 1 of the agenda, namely a</w:t>
      </w:r>
      <w:r w:rsidR="0023417F" w:rsidRPr="00327C29">
        <w:rPr>
          <w:rFonts w:ascii="Constantia" w:hAnsi="Constantia"/>
          <w:sz w:val="22"/>
          <w:szCs w:val="22"/>
          <w:lang w:val="en-GB"/>
        </w:rPr>
        <w:t>pproval of the Company’s individual financial statements for the financial year 2019, based on the report of the Board of Directors regarding the Company’s activity during the year 2019 and the report of the Company’s financial auditor.</w:t>
      </w:r>
    </w:p>
    <w:tbl>
      <w:tblPr>
        <w:tblStyle w:val="TableGrid"/>
        <w:tblW w:w="0" w:type="auto"/>
        <w:tblInd w:w="582" w:type="dxa"/>
        <w:tblLook w:val="04A0" w:firstRow="1" w:lastRow="0" w:firstColumn="1" w:lastColumn="0" w:noHBand="0" w:noVBand="1"/>
      </w:tblPr>
      <w:tblGrid>
        <w:gridCol w:w="2191"/>
        <w:gridCol w:w="2367"/>
        <w:gridCol w:w="2283"/>
      </w:tblGrid>
      <w:tr w:rsidR="0023417F" w:rsidRPr="00327C29" w14:paraId="7380AFBE" w14:textId="77777777" w:rsidTr="00C16004">
        <w:tc>
          <w:tcPr>
            <w:tcW w:w="2191" w:type="dxa"/>
          </w:tcPr>
          <w:p w14:paraId="338295B4"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33B5D7C2"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6222FE3F"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42E19750" w14:textId="77777777" w:rsidTr="00C16004">
        <w:tc>
          <w:tcPr>
            <w:tcW w:w="2191" w:type="dxa"/>
          </w:tcPr>
          <w:p w14:paraId="2AE30BB4"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6344BFA5"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5F79132D"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6376BC77" w14:textId="77777777" w:rsidR="0023417F" w:rsidRPr="00327C29" w:rsidRDefault="0023417F" w:rsidP="0023417F">
      <w:pPr>
        <w:pStyle w:val="BodyTextIndent3"/>
        <w:autoSpaceDE/>
        <w:autoSpaceDN/>
        <w:adjustRightInd/>
        <w:ind w:left="0"/>
        <w:jc w:val="both"/>
        <w:rPr>
          <w:rFonts w:ascii="Constantia" w:hAnsi="Constantia"/>
          <w:sz w:val="22"/>
          <w:szCs w:val="22"/>
          <w:lang w:val="en-GB"/>
        </w:rPr>
      </w:pPr>
    </w:p>
    <w:p w14:paraId="5D290A5A" w14:textId="0E66C967" w:rsidR="0023417F" w:rsidRPr="00327C29" w:rsidRDefault="00A449B7" w:rsidP="0023417F">
      <w:pPr>
        <w:pStyle w:val="BodyTextIndent3"/>
        <w:numPr>
          <w:ilvl w:val="0"/>
          <w:numId w:val="34"/>
        </w:numPr>
        <w:tabs>
          <w:tab w:val="clear" w:pos="2487"/>
          <w:tab w:val="num" w:pos="567"/>
        </w:tabs>
        <w:autoSpaceDE/>
        <w:autoSpaceDN/>
        <w:adjustRightInd/>
        <w:spacing w:before="100" w:beforeAutospacing="1"/>
        <w:ind w:left="567" w:hanging="567"/>
        <w:jc w:val="both"/>
        <w:rPr>
          <w:rFonts w:ascii="Constantia" w:hAnsi="Constantia"/>
          <w:sz w:val="22"/>
          <w:szCs w:val="22"/>
          <w:lang w:val="en-GB"/>
        </w:rPr>
      </w:pPr>
      <w:r w:rsidRPr="00327C29">
        <w:rPr>
          <w:rFonts w:ascii="Constantia" w:hAnsi="Constantia"/>
          <w:sz w:val="22"/>
          <w:szCs w:val="22"/>
          <w:lang w:val="en-GB"/>
        </w:rPr>
        <w:t>For item 2 of the agenda, namely a</w:t>
      </w:r>
      <w:r w:rsidR="0023417F" w:rsidRPr="00327C29">
        <w:rPr>
          <w:rFonts w:ascii="Constantia" w:hAnsi="Constantia"/>
          <w:sz w:val="22"/>
          <w:szCs w:val="22"/>
          <w:lang w:val="en-GB"/>
        </w:rPr>
        <w:t>pproval of the manner of allocation of the net profit for the financial year 2019, amounting to Lei 2,927,181, as follows:</w:t>
      </w:r>
    </w:p>
    <w:p w14:paraId="0A7F18D5" w14:textId="77777777" w:rsidR="0023417F" w:rsidRPr="00327C29"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327C29">
        <w:rPr>
          <w:rFonts w:ascii="Constantia" w:hAnsi="Constantia"/>
          <w:sz w:val="22"/>
          <w:szCs w:val="22"/>
          <w:lang w:val="en-GB"/>
        </w:rPr>
        <w:t>Legal reserves = Lei 146,360</w:t>
      </w:r>
    </w:p>
    <w:p w14:paraId="48E859B4" w14:textId="77777777" w:rsidR="0023417F" w:rsidRPr="00327C29"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327C29">
        <w:rPr>
          <w:rFonts w:ascii="Constantia" w:hAnsi="Constantia"/>
          <w:sz w:val="22"/>
          <w:szCs w:val="22"/>
          <w:lang w:val="en-GB"/>
        </w:rPr>
        <w:t>Other reserves = 0</w:t>
      </w:r>
    </w:p>
    <w:p w14:paraId="14C61C52" w14:textId="77777777" w:rsidR="0023417F" w:rsidRPr="00327C29"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327C29">
        <w:rPr>
          <w:rFonts w:ascii="Constantia" w:hAnsi="Constantia"/>
          <w:sz w:val="22"/>
          <w:szCs w:val="22"/>
          <w:lang w:val="en-GB"/>
        </w:rPr>
        <w:t>Capitalization and use for granting shares to the shareholders, by way of a share capital increase operation = Lei 2,407,182</w:t>
      </w:r>
    </w:p>
    <w:p w14:paraId="0F3925AC" w14:textId="77777777" w:rsidR="0023417F" w:rsidRPr="00327C29"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327C29">
        <w:rPr>
          <w:rFonts w:ascii="Constantia" w:hAnsi="Constantia"/>
          <w:sz w:val="22"/>
          <w:szCs w:val="22"/>
          <w:lang w:val="en-GB"/>
        </w:rPr>
        <w:t>Undistributed profit = Lei 373,639</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79F0F980" w14:textId="77777777" w:rsidTr="00C16004">
        <w:tc>
          <w:tcPr>
            <w:tcW w:w="2191" w:type="dxa"/>
          </w:tcPr>
          <w:p w14:paraId="1E66ED96"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6DB54C83"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5F452032"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1B94D5AE" w14:textId="77777777" w:rsidTr="00C16004">
        <w:tc>
          <w:tcPr>
            <w:tcW w:w="2191" w:type="dxa"/>
          </w:tcPr>
          <w:p w14:paraId="2CA08D73"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265F48A0"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3071DF6B"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2D41C22C" w14:textId="41F6B5E3" w:rsidR="0023417F" w:rsidRPr="00327C29" w:rsidRDefault="0023417F" w:rsidP="0023417F">
      <w:pPr>
        <w:pStyle w:val="BodyTextIndent3"/>
        <w:autoSpaceDE/>
        <w:autoSpaceDN/>
        <w:adjustRightInd/>
        <w:ind w:left="0"/>
        <w:jc w:val="both"/>
        <w:rPr>
          <w:rFonts w:ascii="Constantia" w:hAnsi="Constantia"/>
          <w:sz w:val="22"/>
          <w:szCs w:val="22"/>
          <w:lang w:val="en-GB"/>
        </w:rPr>
      </w:pPr>
    </w:p>
    <w:p w14:paraId="4EC2DCC3" w14:textId="7CCDAA18" w:rsidR="0023417F" w:rsidRPr="00327C29" w:rsidRDefault="00A449B7" w:rsidP="0023417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lastRenderedPageBreak/>
        <w:t>For item 3 of the agenda, namely a</w:t>
      </w:r>
      <w:r w:rsidR="0023417F" w:rsidRPr="00327C29">
        <w:rPr>
          <w:rFonts w:ascii="Constantia" w:hAnsi="Constantia"/>
          <w:sz w:val="22"/>
          <w:szCs w:val="22"/>
          <w:lang w:val="en-GB"/>
        </w:rPr>
        <w:t>pproval of the discharge of the members of the Board of Directors for the activity related to the financial year 2019.</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51EFA1CA" w14:textId="77777777" w:rsidTr="00C16004">
        <w:tc>
          <w:tcPr>
            <w:tcW w:w="2191" w:type="dxa"/>
          </w:tcPr>
          <w:p w14:paraId="249C0952"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111E5886"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5436B5F7"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5605AEC2" w14:textId="77777777" w:rsidTr="00C16004">
        <w:tc>
          <w:tcPr>
            <w:tcW w:w="2191" w:type="dxa"/>
          </w:tcPr>
          <w:p w14:paraId="711EB326"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41CBA0CE"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3BE4DD2C"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330E3726" w14:textId="77777777" w:rsidR="0023417F" w:rsidRPr="00327C29" w:rsidRDefault="0023417F" w:rsidP="0023417F">
      <w:pPr>
        <w:pStyle w:val="BodyTextIndent3"/>
        <w:autoSpaceDE/>
        <w:autoSpaceDN/>
        <w:adjustRightInd/>
        <w:ind w:left="0"/>
        <w:jc w:val="both"/>
        <w:rPr>
          <w:rFonts w:ascii="Constantia" w:hAnsi="Constantia"/>
          <w:i/>
          <w:sz w:val="22"/>
          <w:szCs w:val="22"/>
          <w:lang w:val="en-GB"/>
        </w:rPr>
      </w:pPr>
    </w:p>
    <w:p w14:paraId="43666B25" w14:textId="098600E7" w:rsidR="0023417F" w:rsidRPr="00327C29" w:rsidRDefault="00A449B7" w:rsidP="0023417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4 of the agenda, namely a</w:t>
      </w:r>
      <w:r w:rsidR="0023417F" w:rsidRPr="00327C29">
        <w:rPr>
          <w:rFonts w:ascii="Constantia" w:hAnsi="Constantia"/>
          <w:sz w:val="22"/>
          <w:szCs w:val="22"/>
          <w:lang w:val="en-GB"/>
        </w:rPr>
        <w:t>pproval of the income and expenditure budget for the financial year 2020.</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05BFDDFD" w14:textId="77777777" w:rsidTr="00C16004">
        <w:tc>
          <w:tcPr>
            <w:tcW w:w="2191" w:type="dxa"/>
          </w:tcPr>
          <w:p w14:paraId="4B294913"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09E5478E"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3BF6CA68"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30503A64" w14:textId="77777777" w:rsidTr="00C16004">
        <w:tc>
          <w:tcPr>
            <w:tcW w:w="2191" w:type="dxa"/>
          </w:tcPr>
          <w:p w14:paraId="2CB3DD19"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0B35C5AD"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28ED3D2A"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10DCE8C5" w14:textId="77777777" w:rsidR="0023417F" w:rsidRPr="00327C29" w:rsidRDefault="0023417F" w:rsidP="0023417F">
      <w:pPr>
        <w:pStyle w:val="BodyTextIndent3"/>
        <w:autoSpaceDE/>
        <w:autoSpaceDN/>
        <w:adjustRightInd/>
        <w:ind w:left="0"/>
        <w:jc w:val="both"/>
        <w:rPr>
          <w:rFonts w:ascii="Constantia" w:hAnsi="Constantia"/>
          <w:sz w:val="22"/>
          <w:szCs w:val="22"/>
          <w:lang w:val="en-GB"/>
        </w:rPr>
      </w:pPr>
    </w:p>
    <w:p w14:paraId="05DA8A43" w14:textId="427E6F9F" w:rsidR="0023417F" w:rsidRPr="00327C29" w:rsidRDefault="00A449B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5 of the agenda, namely r</w:t>
      </w:r>
      <w:r w:rsidR="0023417F" w:rsidRPr="00327C29">
        <w:rPr>
          <w:rFonts w:ascii="Constantia" w:hAnsi="Constantia"/>
          <w:sz w:val="22"/>
          <w:szCs w:val="22"/>
          <w:lang w:val="en-GB"/>
        </w:rPr>
        <w:t xml:space="preserve">evocation, following its resignation, of the mandate of director and member of the Board of Directors of the Company of </w:t>
      </w:r>
      <w:proofErr w:type="spellStart"/>
      <w:r w:rsidR="0023417F" w:rsidRPr="00327C29">
        <w:rPr>
          <w:rFonts w:ascii="Constantia" w:hAnsi="Constantia"/>
          <w:sz w:val="22"/>
          <w:szCs w:val="22"/>
          <w:lang w:val="en-GB"/>
        </w:rPr>
        <w:t>Ivylon</w:t>
      </w:r>
      <w:proofErr w:type="spellEnd"/>
      <w:r w:rsidR="0023417F" w:rsidRPr="00327C29">
        <w:rPr>
          <w:rFonts w:ascii="Constantia" w:hAnsi="Constantia"/>
          <w:sz w:val="22"/>
          <w:szCs w:val="22"/>
          <w:lang w:val="en-GB"/>
        </w:rPr>
        <w:t xml:space="preserve"> Management SRL, having Mr. Cristian-Ion </w:t>
      </w:r>
      <w:proofErr w:type="spellStart"/>
      <w:r w:rsidR="0023417F" w:rsidRPr="00327C29">
        <w:rPr>
          <w:rFonts w:ascii="Constantia" w:hAnsi="Constantia"/>
          <w:sz w:val="22"/>
          <w:szCs w:val="22"/>
          <w:lang w:val="en-GB"/>
        </w:rPr>
        <w:t>Logofătu</w:t>
      </w:r>
      <w:proofErr w:type="spellEnd"/>
      <w:r w:rsidR="0023417F" w:rsidRPr="00327C29">
        <w:rPr>
          <w:rFonts w:ascii="Constantia" w:hAnsi="Constantia"/>
          <w:sz w:val="22"/>
          <w:szCs w:val="22"/>
          <w:lang w:val="en-GB"/>
        </w:rPr>
        <w:t xml:space="preserve"> as permanent representative. </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2FCA9011" w14:textId="77777777" w:rsidTr="00C16004">
        <w:tc>
          <w:tcPr>
            <w:tcW w:w="2191" w:type="dxa"/>
          </w:tcPr>
          <w:p w14:paraId="2BF6E4C3"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39B2DE10"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1DFDE1C2"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5FCC9D79" w14:textId="77777777" w:rsidTr="00C16004">
        <w:tc>
          <w:tcPr>
            <w:tcW w:w="2191" w:type="dxa"/>
          </w:tcPr>
          <w:p w14:paraId="0905A5AF"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38B1E552"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BB73DDA"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47C21D86" w14:textId="77777777" w:rsidR="0023417F" w:rsidRPr="00327C29" w:rsidRDefault="0023417F" w:rsidP="0023417F">
      <w:pPr>
        <w:pStyle w:val="BodyTextIndent3"/>
        <w:autoSpaceDE/>
        <w:autoSpaceDN/>
        <w:adjustRightInd/>
        <w:ind w:left="0"/>
        <w:jc w:val="both"/>
        <w:rPr>
          <w:rFonts w:ascii="Constantia" w:eastAsia="Georgia" w:hAnsi="Constantia" w:cs="Georgia"/>
          <w:i/>
          <w:sz w:val="22"/>
          <w:szCs w:val="22"/>
          <w:lang w:val="en-GB"/>
        </w:rPr>
      </w:pPr>
    </w:p>
    <w:p w14:paraId="7CF36D1A" w14:textId="544171AF" w:rsidR="0023417F" w:rsidRPr="00327C29" w:rsidRDefault="00A449B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6 of the agenda, namely a</w:t>
      </w:r>
      <w:r w:rsidR="0023417F" w:rsidRPr="00327C29">
        <w:rPr>
          <w:rFonts w:ascii="Constantia" w:hAnsi="Constantia"/>
          <w:sz w:val="22"/>
          <w:szCs w:val="22"/>
          <w:lang w:val="en-GB"/>
        </w:rPr>
        <w:t xml:space="preserve">pproval of the payment of an amount representing the equivalent in Lei of EUR 30,000 requested by </w:t>
      </w:r>
      <w:proofErr w:type="spellStart"/>
      <w:r w:rsidR="0023417F" w:rsidRPr="00327C29">
        <w:rPr>
          <w:rFonts w:ascii="Constantia" w:hAnsi="Constantia"/>
          <w:sz w:val="22"/>
          <w:szCs w:val="22"/>
          <w:lang w:val="en-GB"/>
        </w:rPr>
        <w:t>Ivylon</w:t>
      </w:r>
      <w:proofErr w:type="spellEnd"/>
      <w:r w:rsidR="0023417F" w:rsidRPr="00327C29">
        <w:rPr>
          <w:rFonts w:ascii="Constantia" w:hAnsi="Constantia"/>
          <w:sz w:val="22"/>
          <w:szCs w:val="22"/>
          <w:lang w:val="en-GB"/>
        </w:rPr>
        <w:t xml:space="preserve"> Management SRL as remuneration for the activity carried out by </w:t>
      </w:r>
      <w:proofErr w:type="spellStart"/>
      <w:r w:rsidR="0023417F" w:rsidRPr="00327C29">
        <w:rPr>
          <w:rFonts w:ascii="Constantia" w:hAnsi="Constantia"/>
          <w:sz w:val="22"/>
          <w:szCs w:val="22"/>
          <w:lang w:val="en-GB"/>
        </w:rPr>
        <w:t>Ivylon</w:t>
      </w:r>
      <w:proofErr w:type="spellEnd"/>
      <w:r w:rsidR="0023417F" w:rsidRPr="00327C29">
        <w:rPr>
          <w:rFonts w:ascii="Constantia" w:hAnsi="Constantia"/>
          <w:sz w:val="22"/>
          <w:szCs w:val="22"/>
          <w:lang w:val="en-GB"/>
        </w:rPr>
        <w:t xml:space="preserve"> Management SRL as independent director of the Company since its appointment and until its resignation and revocation hence the mandate of </w:t>
      </w:r>
      <w:proofErr w:type="spellStart"/>
      <w:r w:rsidR="0023417F" w:rsidRPr="00327C29">
        <w:rPr>
          <w:rFonts w:ascii="Constantia" w:hAnsi="Constantia"/>
          <w:sz w:val="22"/>
          <w:szCs w:val="22"/>
          <w:lang w:val="en-GB"/>
        </w:rPr>
        <w:t>Ivylon</w:t>
      </w:r>
      <w:proofErr w:type="spellEnd"/>
      <w:r w:rsidR="0023417F" w:rsidRPr="00327C29">
        <w:rPr>
          <w:rFonts w:ascii="Constantia" w:hAnsi="Constantia"/>
          <w:sz w:val="22"/>
          <w:szCs w:val="22"/>
          <w:lang w:val="en-GB"/>
        </w:rPr>
        <w:t xml:space="preserve"> Management SRL as director becoming remunerated.</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1840DEE2" w14:textId="77777777" w:rsidTr="00C16004">
        <w:tc>
          <w:tcPr>
            <w:tcW w:w="2191" w:type="dxa"/>
          </w:tcPr>
          <w:p w14:paraId="21AD6CF7"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153A1693"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7080CCE2"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5C2E719A" w14:textId="77777777" w:rsidTr="00C16004">
        <w:tc>
          <w:tcPr>
            <w:tcW w:w="2191" w:type="dxa"/>
          </w:tcPr>
          <w:p w14:paraId="0BB3436B"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772E2600"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4074CECD"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7CC906B2" w14:textId="77777777" w:rsidR="0023417F" w:rsidRPr="00327C29" w:rsidRDefault="0023417F" w:rsidP="0023417F">
      <w:pPr>
        <w:pStyle w:val="ListParagraph"/>
        <w:spacing w:after="200" w:line="276" w:lineRule="auto"/>
        <w:ind w:left="567"/>
        <w:rPr>
          <w:rFonts w:ascii="Constantia" w:hAnsi="Constantia"/>
          <w:sz w:val="22"/>
          <w:szCs w:val="22"/>
          <w:lang w:val="en-GB"/>
        </w:rPr>
      </w:pPr>
    </w:p>
    <w:p w14:paraId="4712CE21" w14:textId="04E6AB2D" w:rsidR="0023417F" w:rsidRPr="00327C29" w:rsidRDefault="00A449B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7 of the agenda, namely e</w:t>
      </w:r>
      <w:r w:rsidR="0023417F" w:rsidRPr="00327C29">
        <w:rPr>
          <w:rFonts w:ascii="Constantia" w:hAnsi="Constantia"/>
          <w:sz w:val="22"/>
          <w:szCs w:val="22"/>
          <w:lang w:val="en-GB"/>
        </w:rPr>
        <w:t>lection and appointment of a new director and member of the Company’s Board of Directors who fulfils the independence criteria provided by law and by the Company’s Articles of Association.</w:t>
      </w:r>
    </w:p>
    <w:p w14:paraId="377A9E62" w14:textId="3A004B3E" w:rsidR="0023417F" w:rsidRPr="00327C29" w:rsidRDefault="00A449B7" w:rsidP="0023417F">
      <w:pPr>
        <w:pStyle w:val="ListParagraph"/>
        <w:spacing w:after="200" w:line="276" w:lineRule="auto"/>
        <w:ind w:left="567"/>
        <w:rPr>
          <w:rFonts w:ascii="Constantia" w:hAnsi="Constantia"/>
          <w:sz w:val="22"/>
          <w:szCs w:val="22"/>
          <w:lang w:val="en-GB"/>
        </w:rPr>
      </w:pPr>
      <w:r w:rsidRPr="00327C29">
        <w:rPr>
          <w:rFonts w:ascii="Constantia" w:hAnsi="Constantia"/>
          <w:sz w:val="22"/>
          <w:szCs w:val="22"/>
          <w:lang w:val="en-GB"/>
        </w:rPr>
        <w:t xml:space="preserve">Proposal: </w:t>
      </w:r>
      <w:r w:rsidR="0023417F" w:rsidRPr="00327C29">
        <w:rPr>
          <w:rFonts w:ascii="Constantia" w:hAnsi="Constantia"/>
          <w:sz w:val="22"/>
          <w:szCs w:val="22"/>
          <w:lang w:val="en-GB"/>
        </w:rPr>
        <w:t xml:space="preserve">Mrs. </w:t>
      </w:r>
      <w:proofErr w:type="spellStart"/>
      <w:r w:rsidR="00A22891" w:rsidRPr="00327C29">
        <w:rPr>
          <w:rFonts w:ascii="Constantia" w:hAnsi="Constantia"/>
          <w:sz w:val="22"/>
          <w:szCs w:val="22"/>
          <w:lang w:val="en-GB"/>
        </w:rPr>
        <w:t>Iuliana</w:t>
      </w:r>
      <w:proofErr w:type="spellEnd"/>
      <w:r w:rsidRPr="00327C29">
        <w:rPr>
          <w:rFonts w:ascii="Constantia" w:hAnsi="Constantia"/>
          <w:sz w:val="22"/>
          <w:szCs w:val="22"/>
          <w:lang w:val="en-GB"/>
        </w:rPr>
        <w:t xml:space="preserve"> </w:t>
      </w:r>
      <w:proofErr w:type="spellStart"/>
      <w:r w:rsidRPr="00327C29">
        <w:rPr>
          <w:rFonts w:ascii="Constantia" w:hAnsi="Constantia"/>
          <w:sz w:val="22"/>
          <w:szCs w:val="22"/>
          <w:lang w:val="en-GB"/>
        </w:rPr>
        <w:t>Mușat</w:t>
      </w:r>
      <w:proofErr w:type="spellEnd"/>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162AE5C0" w14:textId="77777777" w:rsidTr="00C16004">
        <w:tc>
          <w:tcPr>
            <w:tcW w:w="2191" w:type="dxa"/>
          </w:tcPr>
          <w:p w14:paraId="761AD9A2"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7F1C195A"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74059B7C"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2B0B8A88" w14:textId="77777777" w:rsidTr="00C16004">
        <w:tc>
          <w:tcPr>
            <w:tcW w:w="2191" w:type="dxa"/>
          </w:tcPr>
          <w:p w14:paraId="06BCBA6A"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114828D0"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8525ECD"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74CE55C0" w14:textId="77777777" w:rsidR="0023417F" w:rsidRPr="00327C29" w:rsidRDefault="0023417F" w:rsidP="0023417F">
      <w:pPr>
        <w:pStyle w:val="ListParagraph"/>
        <w:spacing w:after="200" w:line="276" w:lineRule="auto"/>
        <w:ind w:left="567"/>
        <w:rPr>
          <w:rFonts w:ascii="Constantia" w:hAnsi="Constantia"/>
          <w:sz w:val="22"/>
          <w:szCs w:val="22"/>
          <w:lang w:val="en-GB"/>
        </w:rPr>
      </w:pPr>
    </w:p>
    <w:p w14:paraId="2ABC987E" w14:textId="6C41A8CE" w:rsidR="0023417F" w:rsidRPr="00327C29" w:rsidRDefault="00475BF9"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8 of the agenda, namely a</w:t>
      </w:r>
      <w:r w:rsidR="0023417F" w:rsidRPr="00327C29">
        <w:rPr>
          <w:rFonts w:ascii="Constantia" w:hAnsi="Constantia"/>
          <w:sz w:val="22"/>
          <w:szCs w:val="22"/>
          <w:lang w:val="en-GB"/>
        </w:rPr>
        <w:t>pproval of the term of the new independent director’s mandate: from the date of the OGMS and until expiry of the director mandates of the other two directors of the Company, namely until 28.06.2021.</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2B5B0A18" w14:textId="77777777" w:rsidTr="00C16004">
        <w:tc>
          <w:tcPr>
            <w:tcW w:w="2191" w:type="dxa"/>
          </w:tcPr>
          <w:p w14:paraId="2032E96D"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lastRenderedPageBreak/>
              <w:t>FOR</w:t>
            </w:r>
          </w:p>
        </w:tc>
        <w:tc>
          <w:tcPr>
            <w:tcW w:w="2367" w:type="dxa"/>
          </w:tcPr>
          <w:p w14:paraId="5C31B14B"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796B7B03"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4A77BEBE" w14:textId="77777777" w:rsidTr="00C16004">
        <w:tc>
          <w:tcPr>
            <w:tcW w:w="2191" w:type="dxa"/>
          </w:tcPr>
          <w:p w14:paraId="5E9EF2B0"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12D13E14"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00474D93"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6EDD5DA8" w14:textId="77777777" w:rsidR="0023417F" w:rsidRPr="00327C29" w:rsidRDefault="0023417F" w:rsidP="0023417F">
      <w:pPr>
        <w:pStyle w:val="ListParagraph"/>
        <w:spacing w:after="200" w:line="276" w:lineRule="auto"/>
        <w:ind w:left="567"/>
        <w:rPr>
          <w:rFonts w:ascii="Constantia" w:hAnsi="Constantia"/>
          <w:sz w:val="22"/>
          <w:szCs w:val="22"/>
          <w:lang w:val="en-GB"/>
        </w:rPr>
      </w:pPr>
    </w:p>
    <w:p w14:paraId="3D5EEE11" w14:textId="4E2DE3CB" w:rsidR="0023417F" w:rsidRPr="00327C29" w:rsidRDefault="00475BF9"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9 of the agenda, namely a</w:t>
      </w:r>
      <w:r w:rsidR="0023417F" w:rsidRPr="00327C29">
        <w:rPr>
          <w:rFonts w:ascii="Constantia" w:hAnsi="Constantia"/>
          <w:sz w:val="22"/>
          <w:szCs w:val="22"/>
          <w:lang w:val="en-GB"/>
        </w:rPr>
        <w:t xml:space="preserve">pproval of the remuneration for the new independent director and member of the Board </w:t>
      </w:r>
      <w:r w:rsidRPr="00327C29">
        <w:rPr>
          <w:rFonts w:ascii="Constantia" w:hAnsi="Constantia"/>
          <w:sz w:val="22"/>
          <w:szCs w:val="22"/>
          <w:lang w:val="en-GB"/>
        </w:rPr>
        <w:t>of Directors, as follows: Lei 3,</w:t>
      </w:r>
      <w:r w:rsidR="0023417F" w:rsidRPr="00327C29">
        <w:rPr>
          <w:rFonts w:ascii="Constantia" w:hAnsi="Constantia"/>
          <w:sz w:val="22"/>
          <w:szCs w:val="22"/>
          <w:lang w:val="en-GB"/>
        </w:rPr>
        <w:t>000 net per month.</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2990269C" w14:textId="77777777" w:rsidTr="00C16004">
        <w:tc>
          <w:tcPr>
            <w:tcW w:w="2191" w:type="dxa"/>
          </w:tcPr>
          <w:p w14:paraId="7DDFDBB6"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0FFCD7A5"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71E99899"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5358E842" w14:textId="77777777" w:rsidTr="00C16004">
        <w:tc>
          <w:tcPr>
            <w:tcW w:w="2191" w:type="dxa"/>
          </w:tcPr>
          <w:p w14:paraId="1A26006C"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3EEAE93B"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55024689"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14D31ACC" w14:textId="77777777" w:rsidR="0023417F" w:rsidRPr="00327C29" w:rsidRDefault="0023417F" w:rsidP="0023417F">
      <w:pPr>
        <w:pStyle w:val="ListParagraph"/>
        <w:spacing w:after="200" w:line="276" w:lineRule="auto"/>
        <w:ind w:left="567"/>
        <w:rPr>
          <w:rFonts w:ascii="Constantia" w:hAnsi="Constantia"/>
          <w:sz w:val="22"/>
          <w:szCs w:val="22"/>
          <w:lang w:val="en-GB"/>
        </w:rPr>
      </w:pPr>
    </w:p>
    <w:p w14:paraId="04950109" w14:textId="77777777" w:rsidR="00475BF9" w:rsidRPr="00327C29" w:rsidRDefault="00475BF9" w:rsidP="0023417F">
      <w:pPr>
        <w:pStyle w:val="ListParagraph"/>
        <w:spacing w:after="200" w:line="276" w:lineRule="auto"/>
        <w:ind w:left="567"/>
        <w:rPr>
          <w:rFonts w:ascii="Constantia" w:hAnsi="Constantia"/>
          <w:sz w:val="22"/>
          <w:szCs w:val="22"/>
          <w:lang w:val="en-GB"/>
        </w:rPr>
      </w:pPr>
      <w:proofErr w:type="gramStart"/>
      <w:r w:rsidRPr="00327C29">
        <w:rPr>
          <w:rFonts w:ascii="Constantia" w:hAnsi="Constantia"/>
          <w:sz w:val="22"/>
          <w:szCs w:val="22"/>
          <w:lang w:val="en-GB"/>
        </w:rPr>
        <w:t>and</w:t>
      </w:r>
      <w:proofErr w:type="gramEnd"/>
    </w:p>
    <w:p w14:paraId="01B7D064" w14:textId="000207FB" w:rsidR="0023417F" w:rsidRPr="00327C29" w:rsidRDefault="00475BF9" w:rsidP="0023417F">
      <w:pPr>
        <w:pStyle w:val="ListParagraph"/>
        <w:spacing w:after="200" w:line="276" w:lineRule="auto"/>
        <w:ind w:left="567"/>
        <w:rPr>
          <w:rFonts w:ascii="Constantia" w:hAnsi="Constantia"/>
          <w:sz w:val="22"/>
          <w:szCs w:val="22"/>
          <w:lang w:val="en-GB"/>
        </w:rPr>
      </w:pPr>
      <w:r w:rsidRPr="00327C29">
        <w:rPr>
          <w:rFonts w:ascii="Constantia" w:hAnsi="Constantia"/>
          <w:sz w:val="22"/>
          <w:szCs w:val="22"/>
          <w:lang w:val="en-GB"/>
        </w:rPr>
        <w:t>appr</w:t>
      </w:r>
      <w:r w:rsidR="0023417F" w:rsidRPr="00327C29">
        <w:rPr>
          <w:rFonts w:ascii="Constantia" w:hAnsi="Constantia"/>
          <w:sz w:val="22"/>
          <w:szCs w:val="22"/>
          <w:lang w:val="en-GB"/>
        </w:rPr>
        <w:t xml:space="preserve">oval not to remunerate the current directors, </w:t>
      </w:r>
      <w:proofErr w:type="spellStart"/>
      <w:r w:rsidR="0023417F" w:rsidRPr="00327C29">
        <w:rPr>
          <w:rFonts w:ascii="Constantia" w:hAnsi="Constantia"/>
          <w:sz w:val="22"/>
          <w:szCs w:val="22"/>
          <w:lang w:val="en-GB"/>
        </w:rPr>
        <w:t>Popescu</w:t>
      </w:r>
      <w:proofErr w:type="spellEnd"/>
      <w:r w:rsidR="0023417F" w:rsidRPr="00327C29">
        <w:rPr>
          <w:rFonts w:ascii="Constantia" w:hAnsi="Constantia"/>
          <w:sz w:val="22"/>
          <w:szCs w:val="22"/>
          <w:lang w:val="en-GB"/>
        </w:rPr>
        <w:t xml:space="preserve"> Vlad-Andrei and </w:t>
      </w:r>
      <w:proofErr w:type="spellStart"/>
      <w:r w:rsidR="0023417F" w:rsidRPr="00327C29">
        <w:rPr>
          <w:rFonts w:ascii="Constantia" w:hAnsi="Constantia"/>
          <w:sz w:val="22"/>
          <w:szCs w:val="22"/>
          <w:lang w:val="en-GB"/>
        </w:rPr>
        <w:t>Kurek</w:t>
      </w:r>
      <w:proofErr w:type="spellEnd"/>
      <w:r w:rsidR="0023417F" w:rsidRPr="00327C29">
        <w:rPr>
          <w:rFonts w:ascii="Constantia" w:hAnsi="Constantia"/>
          <w:sz w:val="22"/>
          <w:szCs w:val="22"/>
          <w:lang w:val="en-GB"/>
        </w:rPr>
        <w:t xml:space="preserve"> </w:t>
      </w:r>
      <w:proofErr w:type="spellStart"/>
      <w:r w:rsidR="0023417F" w:rsidRPr="00327C29">
        <w:rPr>
          <w:rFonts w:ascii="Constantia" w:hAnsi="Constantia"/>
          <w:sz w:val="22"/>
          <w:szCs w:val="22"/>
          <w:lang w:val="en-GB"/>
        </w:rPr>
        <w:t>Zuzanna</w:t>
      </w:r>
      <w:proofErr w:type="spellEnd"/>
      <w:r w:rsidR="0023417F" w:rsidRPr="00327C29">
        <w:rPr>
          <w:rFonts w:ascii="Constantia" w:hAnsi="Constantia"/>
          <w:sz w:val="22"/>
          <w:szCs w:val="22"/>
          <w:lang w:val="en-GB"/>
        </w:rPr>
        <w:t xml:space="preserve">-Anna, for their positions of directors and members of the Company’s Board of Directors. </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55571D95" w14:textId="77777777" w:rsidTr="00C16004">
        <w:tc>
          <w:tcPr>
            <w:tcW w:w="2191" w:type="dxa"/>
          </w:tcPr>
          <w:p w14:paraId="03C23C5C"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4D925975"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027ECBA5"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4849086D" w14:textId="77777777" w:rsidTr="00C16004">
        <w:tc>
          <w:tcPr>
            <w:tcW w:w="2191" w:type="dxa"/>
          </w:tcPr>
          <w:p w14:paraId="0A16B028"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23709C8A"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323221D7"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34D516D7" w14:textId="77777777" w:rsidR="0023417F" w:rsidRPr="00327C29" w:rsidRDefault="0023417F" w:rsidP="0023417F">
      <w:pPr>
        <w:pStyle w:val="ListParagraph"/>
        <w:spacing w:after="200" w:line="276" w:lineRule="auto"/>
        <w:ind w:left="567"/>
        <w:rPr>
          <w:rFonts w:ascii="Constantia" w:hAnsi="Constantia"/>
          <w:sz w:val="22"/>
          <w:szCs w:val="22"/>
          <w:lang w:val="en-GB"/>
        </w:rPr>
      </w:pPr>
    </w:p>
    <w:p w14:paraId="6DD9F664" w14:textId="3D5CFAFA" w:rsidR="0023417F" w:rsidRPr="00327C29" w:rsidRDefault="00475BF9" w:rsidP="0023417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10 of the agenda, namely a</w:t>
      </w:r>
      <w:r w:rsidR="0023417F" w:rsidRPr="00327C29">
        <w:rPr>
          <w:rFonts w:ascii="Constantia" w:hAnsi="Constantia"/>
          <w:sz w:val="22"/>
          <w:szCs w:val="22"/>
          <w:lang w:val="en-GB"/>
        </w:rPr>
        <w:t>pproval of the record date</w:t>
      </w:r>
      <w:r w:rsidR="00B20E4B" w:rsidRPr="00327C29">
        <w:rPr>
          <w:rFonts w:ascii="Constantia" w:hAnsi="Constantia"/>
          <w:sz w:val="22"/>
          <w:szCs w:val="22"/>
          <w:lang w:val="en-GB"/>
        </w:rPr>
        <w:t>: 14.05.2020</w:t>
      </w:r>
      <w:r w:rsidR="0023417F" w:rsidRPr="00327C29">
        <w:rPr>
          <w:rFonts w:ascii="Constantia" w:hAnsi="Constantia"/>
          <w:sz w:val="22"/>
          <w:szCs w:val="22"/>
          <w:lang w:val="en-GB"/>
        </w:rPr>
        <w:t xml:space="preserve"> </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4D0D3A55" w14:textId="77777777" w:rsidTr="00C16004">
        <w:tc>
          <w:tcPr>
            <w:tcW w:w="2191" w:type="dxa"/>
          </w:tcPr>
          <w:p w14:paraId="5DCE54AF"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4F93AF3D"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6FB6A60D"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6567F2EA" w14:textId="77777777" w:rsidTr="00C16004">
        <w:tc>
          <w:tcPr>
            <w:tcW w:w="2191" w:type="dxa"/>
          </w:tcPr>
          <w:p w14:paraId="0F83A13A"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47CCF973"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D8A8047"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38F0C6D7" w14:textId="77777777" w:rsidR="00B20E4B" w:rsidRPr="00327C29" w:rsidRDefault="00B20E4B" w:rsidP="0023417F">
      <w:pPr>
        <w:pStyle w:val="ListParagraph"/>
        <w:spacing w:after="200" w:line="276" w:lineRule="auto"/>
        <w:ind w:left="567"/>
        <w:rPr>
          <w:rFonts w:ascii="Constantia" w:hAnsi="Constantia"/>
          <w:sz w:val="22"/>
          <w:szCs w:val="22"/>
          <w:lang w:val="en-GB"/>
        </w:rPr>
      </w:pPr>
    </w:p>
    <w:p w14:paraId="250EDF0D" w14:textId="7D1565D6" w:rsidR="00B20E4B" w:rsidRPr="00327C29" w:rsidRDefault="00B20E4B" w:rsidP="0023417F">
      <w:pPr>
        <w:pStyle w:val="ListParagraph"/>
        <w:spacing w:after="200" w:line="276" w:lineRule="auto"/>
        <w:ind w:left="567"/>
        <w:rPr>
          <w:rFonts w:ascii="Constantia" w:hAnsi="Constantia"/>
          <w:sz w:val="22"/>
          <w:szCs w:val="22"/>
          <w:lang w:val="en-GB"/>
        </w:rPr>
      </w:pPr>
      <w:proofErr w:type="gramStart"/>
      <w:r w:rsidRPr="00327C29">
        <w:rPr>
          <w:rFonts w:ascii="Constantia" w:hAnsi="Constantia"/>
          <w:sz w:val="22"/>
          <w:szCs w:val="22"/>
          <w:lang w:val="en-GB"/>
        </w:rPr>
        <w:t>and</w:t>
      </w:r>
      <w:proofErr w:type="gramEnd"/>
      <w:r w:rsidRPr="00327C29">
        <w:rPr>
          <w:rFonts w:ascii="Constantia" w:hAnsi="Constantia"/>
          <w:sz w:val="22"/>
          <w:szCs w:val="22"/>
          <w:lang w:val="en-GB"/>
        </w:rPr>
        <w:t xml:space="preserve"> </w:t>
      </w:r>
    </w:p>
    <w:p w14:paraId="5FDEF404" w14:textId="5DCF2A64" w:rsidR="0023417F" w:rsidRPr="00327C29" w:rsidRDefault="00B20E4B" w:rsidP="0023417F">
      <w:pPr>
        <w:pStyle w:val="ListParagraph"/>
        <w:spacing w:after="200" w:line="276" w:lineRule="auto"/>
        <w:ind w:left="567"/>
        <w:rPr>
          <w:rFonts w:ascii="Constantia" w:hAnsi="Constantia"/>
          <w:sz w:val="22"/>
          <w:szCs w:val="22"/>
          <w:lang w:val="en-GB"/>
        </w:rPr>
      </w:pPr>
      <w:proofErr w:type="gramStart"/>
      <w:r w:rsidRPr="00327C29">
        <w:rPr>
          <w:rFonts w:ascii="Constantia" w:hAnsi="Constantia"/>
          <w:sz w:val="22"/>
          <w:szCs w:val="22"/>
          <w:lang w:val="en-GB"/>
        </w:rPr>
        <w:t>approval</w:t>
      </w:r>
      <w:proofErr w:type="gramEnd"/>
      <w:r w:rsidRPr="00327C29">
        <w:rPr>
          <w:rFonts w:ascii="Constantia" w:hAnsi="Constantia"/>
          <w:sz w:val="22"/>
          <w:szCs w:val="22"/>
          <w:lang w:val="en-GB"/>
        </w:rPr>
        <w:t xml:space="preserve"> of the ex-date: 13.05.2020.</w:t>
      </w:r>
    </w:p>
    <w:tbl>
      <w:tblPr>
        <w:tblStyle w:val="TableGrid"/>
        <w:tblW w:w="0" w:type="auto"/>
        <w:tblInd w:w="543" w:type="dxa"/>
        <w:tblLook w:val="04A0" w:firstRow="1" w:lastRow="0" w:firstColumn="1" w:lastColumn="0" w:noHBand="0" w:noVBand="1"/>
      </w:tblPr>
      <w:tblGrid>
        <w:gridCol w:w="2191"/>
        <w:gridCol w:w="2367"/>
        <w:gridCol w:w="2283"/>
      </w:tblGrid>
      <w:tr w:rsidR="00B20E4B" w:rsidRPr="00327C29" w14:paraId="667B8D6D" w14:textId="77777777" w:rsidTr="00220665">
        <w:tc>
          <w:tcPr>
            <w:tcW w:w="2191" w:type="dxa"/>
          </w:tcPr>
          <w:p w14:paraId="2B78D942" w14:textId="77777777" w:rsidR="00B20E4B" w:rsidRPr="00327C29" w:rsidRDefault="00B20E4B" w:rsidP="00220665">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56337BE3" w14:textId="77777777" w:rsidR="00B20E4B" w:rsidRPr="00327C29" w:rsidRDefault="00B20E4B" w:rsidP="00220665">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1024952D" w14:textId="77777777" w:rsidR="00B20E4B" w:rsidRPr="00327C29" w:rsidRDefault="00B20E4B" w:rsidP="00220665">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B20E4B" w:rsidRPr="00327C29" w14:paraId="31ED7F65" w14:textId="77777777" w:rsidTr="00220665">
        <w:tc>
          <w:tcPr>
            <w:tcW w:w="2191" w:type="dxa"/>
          </w:tcPr>
          <w:p w14:paraId="2CED83A3" w14:textId="77777777" w:rsidR="00B20E4B" w:rsidRPr="00327C29" w:rsidRDefault="00B20E4B" w:rsidP="00220665">
            <w:pPr>
              <w:autoSpaceDE w:val="0"/>
              <w:autoSpaceDN w:val="0"/>
              <w:adjustRightInd w:val="0"/>
              <w:spacing w:after="120"/>
              <w:rPr>
                <w:rFonts w:ascii="Constantia" w:eastAsia="Calibri" w:hAnsi="Constantia"/>
                <w:sz w:val="22"/>
                <w:szCs w:val="22"/>
                <w:lang w:val="en-GB"/>
              </w:rPr>
            </w:pPr>
          </w:p>
        </w:tc>
        <w:tc>
          <w:tcPr>
            <w:tcW w:w="2367" w:type="dxa"/>
          </w:tcPr>
          <w:p w14:paraId="2EDFD36A" w14:textId="77777777" w:rsidR="00B20E4B" w:rsidRPr="00327C29" w:rsidRDefault="00B20E4B" w:rsidP="00220665">
            <w:pPr>
              <w:autoSpaceDE w:val="0"/>
              <w:autoSpaceDN w:val="0"/>
              <w:adjustRightInd w:val="0"/>
              <w:spacing w:after="120"/>
              <w:rPr>
                <w:rFonts w:ascii="Constantia" w:eastAsia="Calibri" w:hAnsi="Constantia"/>
                <w:sz w:val="22"/>
                <w:szCs w:val="22"/>
                <w:lang w:val="en-GB"/>
              </w:rPr>
            </w:pPr>
          </w:p>
        </w:tc>
        <w:tc>
          <w:tcPr>
            <w:tcW w:w="2283" w:type="dxa"/>
          </w:tcPr>
          <w:p w14:paraId="5BBE631F" w14:textId="77777777" w:rsidR="00B20E4B" w:rsidRPr="00327C29" w:rsidRDefault="00B20E4B" w:rsidP="00220665">
            <w:pPr>
              <w:autoSpaceDE w:val="0"/>
              <w:autoSpaceDN w:val="0"/>
              <w:adjustRightInd w:val="0"/>
              <w:spacing w:after="120"/>
              <w:rPr>
                <w:rFonts w:ascii="Constantia" w:eastAsia="Calibri" w:hAnsi="Constantia"/>
                <w:sz w:val="22"/>
                <w:szCs w:val="22"/>
                <w:lang w:val="en-GB"/>
              </w:rPr>
            </w:pPr>
          </w:p>
        </w:tc>
      </w:tr>
    </w:tbl>
    <w:p w14:paraId="6F9A22A8" w14:textId="77777777" w:rsidR="00B20E4B" w:rsidRPr="00327C29" w:rsidRDefault="00B20E4B" w:rsidP="0023417F">
      <w:pPr>
        <w:pStyle w:val="ListParagraph"/>
        <w:spacing w:after="200" w:line="276" w:lineRule="auto"/>
        <w:ind w:left="567"/>
        <w:rPr>
          <w:rFonts w:ascii="Constantia" w:hAnsi="Constantia"/>
          <w:sz w:val="22"/>
          <w:szCs w:val="22"/>
          <w:lang w:val="en-GB"/>
        </w:rPr>
      </w:pPr>
    </w:p>
    <w:p w14:paraId="074424B5" w14:textId="2E93AC19" w:rsidR="0023417F" w:rsidRPr="00327C29" w:rsidRDefault="00475BF9" w:rsidP="0023417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327C29">
        <w:rPr>
          <w:rFonts w:ascii="Constantia" w:hAnsi="Constantia"/>
          <w:sz w:val="22"/>
          <w:szCs w:val="22"/>
          <w:lang w:val="en-GB"/>
        </w:rPr>
        <w:t>For item 11 of the agenda, namely a</w:t>
      </w:r>
      <w:r w:rsidR="0023417F" w:rsidRPr="00327C29">
        <w:rPr>
          <w:rFonts w:ascii="Constantia" w:hAnsi="Constantia"/>
          <w:sz w:val="22"/>
          <w:szCs w:val="22"/>
          <w:lang w:val="en-GB"/>
        </w:rPr>
        <w:t>uthorization and empowerment of the Chairman of the Company’s Board of Directors, with substitution/delegation rights, in view of signing any documents (including the OGMS resolutions and the Company’s updated Articles of Association) and fulfilling any formalities required to implement, submit, register and publish the OGMS resolutions and/or the operations approved thereby, including representation of the Company before any authorities for this purpose.</w:t>
      </w:r>
    </w:p>
    <w:tbl>
      <w:tblPr>
        <w:tblStyle w:val="TableGrid"/>
        <w:tblW w:w="0" w:type="auto"/>
        <w:tblInd w:w="543" w:type="dxa"/>
        <w:tblLook w:val="04A0" w:firstRow="1" w:lastRow="0" w:firstColumn="1" w:lastColumn="0" w:noHBand="0" w:noVBand="1"/>
      </w:tblPr>
      <w:tblGrid>
        <w:gridCol w:w="2191"/>
        <w:gridCol w:w="2367"/>
        <w:gridCol w:w="2283"/>
      </w:tblGrid>
      <w:tr w:rsidR="0023417F" w:rsidRPr="00327C29" w14:paraId="2DA116FB" w14:textId="77777777" w:rsidTr="00C16004">
        <w:tc>
          <w:tcPr>
            <w:tcW w:w="2191" w:type="dxa"/>
          </w:tcPr>
          <w:p w14:paraId="5C40F2C4"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FOR</w:t>
            </w:r>
          </w:p>
        </w:tc>
        <w:tc>
          <w:tcPr>
            <w:tcW w:w="2367" w:type="dxa"/>
          </w:tcPr>
          <w:p w14:paraId="42AE4030"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AGAINST</w:t>
            </w:r>
          </w:p>
        </w:tc>
        <w:tc>
          <w:tcPr>
            <w:tcW w:w="2283" w:type="dxa"/>
          </w:tcPr>
          <w:p w14:paraId="31E15C5D" w14:textId="77777777" w:rsidR="0023417F" w:rsidRPr="00327C29" w:rsidRDefault="0023417F" w:rsidP="00C16004">
            <w:pPr>
              <w:autoSpaceDE w:val="0"/>
              <w:autoSpaceDN w:val="0"/>
              <w:adjustRightInd w:val="0"/>
              <w:spacing w:after="120"/>
              <w:jc w:val="center"/>
              <w:rPr>
                <w:rFonts w:ascii="Constantia" w:eastAsia="Calibri" w:hAnsi="Constantia"/>
                <w:sz w:val="22"/>
                <w:szCs w:val="22"/>
                <w:lang w:val="en-GB"/>
              </w:rPr>
            </w:pPr>
            <w:r w:rsidRPr="00327C29">
              <w:rPr>
                <w:rFonts w:ascii="Constantia" w:eastAsia="Calibri" w:hAnsi="Constantia"/>
                <w:sz w:val="22"/>
                <w:szCs w:val="22"/>
                <w:lang w:val="en-GB"/>
              </w:rPr>
              <w:t>ABSTENTION</w:t>
            </w:r>
          </w:p>
        </w:tc>
      </w:tr>
      <w:tr w:rsidR="0023417F" w:rsidRPr="00327C29" w14:paraId="2A8C6068" w14:textId="77777777" w:rsidTr="00C16004">
        <w:tc>
          <w:tcPr>
            <w:tcW w:w="2191" w:type="dxa"/>
          </w:tcPr>
          <w:p w14:paraId="17FB61B2"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21DF9A38"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A2C24CC" w14:textId="77777777" w:rsidR="0023417F" w:rsidRPr="00327C29" w:rsidRDefault="0023417F" w:rsidP="00C16004">
            <w:pPr>
              <w:autoSpaceDE w:val="0"/>
              <w:autoSpaceDN w:val="0"/>
              <w:adjustRightInd w:val="0"/>
              <w:spacing w:after="120"/>
              <w:rPr>
                <w:rFonts w:ascii="Constantia" w:eastAsia="Calibri" w:hAnsi="Constantia"/>
                <w:sz w:val="22"/>
                <w:szCs w:val="22"/>
                <w:lang w:val="en-GB"/>
              </w:rPr>
            </w:pPr>
          </w:p>
        </w:tc>
      </w:tr>
    </w:tbl>
    <w:p w14:paraId="55A9D1B9" w14:textId="77777777" w:rsidR="00475BF9" w:rsidRPr="00327C29" w:rsidRDefault="00475BF9" w:rsidP="00475BF9">
      <w:pPr>
        <w:spacing w:before="120" w:after="0" w:line="276" w:lineRule="auto"/>
        <w:ind w:left="0"/>
        <w:rPr>
          <w:rFonts w:ascii="Constantia" w:hAnsi="Constantia"/>
          <w:sz w:val="22"/>
          <w:szCs w:val="22"/>
          <w:lang w:val="en-GB"/>
        </w:rPr>
      </w:pPr>
    </w:p>
    <w:p w14:paraId="79538CF1" w14:textId="327AC090" w:rsidR="00BF23EC" w:rsidRPr="00327C29" w:rsidRDefault="00475BF9" w:rsidP="0010501E">
      <w:pPr>
        <w:pStyle w:val="ListParagraph"/>
        <w:spacing w:after="200" w:line="276" w:lineRule="auto"/>
        <w:ind w:left="0"/>
        <w:rPr>
          <w:rFonts w:ascii="Constantia" w:hAnsi="Constantia"/>
          <w:sz w:val="22"/>
          <w:szCs w:val="22"/>
          <w:lang w:val="en-GB"/>
        </w:rPr>
      </w:pPr>
      <w:r w:rsidRPr="00327C29">
        <w:rPr>
          <w:rFonts w:ascii="Constantia" w:hAnsi="Constantia"/>
          <w:sz w:val="22"/>
          <w:szCs w:val="22"/>
          <w:lang w:val="en-GB"/>
        </w:rPr>
        <w:lastRenderedPageBreak/>
        <w:t>We attach to the present voting ballot form a copy of the identity card of our legal representative and a Trade Registry certificate or</w:t>
      </w:r>
      <w:bookmarkStart w:id="0" w:name="_GoBack"/>
      <w:bookmarkEnd w:id="0"/>
      <w:r w:rsidRPr="00327C29">
        <w:rPr>
          <w:rFonts w:ascii="Constantia" w:hAnsi="Constantia"/>
          <w:sz w:val="22"/>
          <w:szCs w:val="22"/>
          <w:lang w:val="en-GB"/>
        </w:rPr>
        <w:t xml:space="preserve"> another document issued by a similar authority from the state in which the shareholder is registered, issued with a maximum of 30 days before the date of publication of the convening notice for the shareholders meeting and in its validity period, allowing our identification in the Company’s shareholders’ list issued by the Central Depository on the Reference Date and, in case the Central Depository was not informed in due time with respect to the change of the shareholder’s legal representative, proving the capacity of legal representative of the person signing the voting ballot.</w:t>
      </w:r>
    </w:p>
    <w:p w14:paraId="2A3A356C" w14:textId="77777777" w:rsidR="00475BF9" w:rsidRPr="00327C29" w:rsidRDefault="00475BF9" w:rsidP="00475BF9">
      <w:pPr>
        <w:spacing w:before="120" w:after="0" w:line="276" w:lineRule="auto"/>
        <w:ind w:left="0"/>
        <w:rPr>
          <w:rFonts w:ascii="Constantia" w:hAnsi="Constantia"/>
          <w:sz w:val="22"/>
          <w:szCs w:val="22"/>
          <w:lang w:val="en-GB"/>
        </w:rPr>
      </w:pPr>
    </w:p>
    <w:p w14:paraId="3712E1D9" w14:textId="77777777" w:rsidR="00475BF9" w:rsidRPr="00327C29" w:rsidRDefault="00475BF9" w:rsidP="00475BF9">
      <w:pPr>
        <w:widowControl w:val="0"/>
        <w:spacing w:after="120"/>
        <w:ind w:left="0"/>
        <w:rPr>
          <w:rFonts w:ascii="Constantia" w:hAnsi="Constantia"/>
          <w:i/>
          <w:sz w:val="22"/>
          <w:szCs w:val="22"/>
          <w:lang w:val="en-GB"/>
        </w:rPr>
      </w:pPr>
      <w:r w:rsidRPr="00327C29">
        <w:rPr>
          <w:rFonts w:ascii="Constantia" w:hAnsi="Constantia"/>
          <w:i/>
          <w:sz w:val="22"/>
          <w:szCs w:val="22"/>
          <w:lang w:val="en-GB"/>
        </w:rPr>
        <w:t>Notes:</w:t>
      </w:r>
    </w:p>
    <w:p w14:paraId="6A6F0EC8" w14:textId="77777777" w:rsidR="00475BF9" w:rsidRPr="00327C29" w:rsidRDefault="00475BF9" w:rsidP="00475BF9">
      <w:pPr>
        <w:pStyle w:val="ListParagraph"/>
        <w:numPr>
          <w:ilvl w:val="0"/>
          <w:numId w:val="33"/>
        </w:numPr>
        <w:spacing w:before="120" w:after="0"/>
        <w:rPr>
          <w:rFonts w:ascii="Constantia" w:hAnsi="Constantia"/>
          <w:i/>
          <w:sz w:val="22"/>
          <w:szCs w:val="22"/>
          <w:lang w:val="en-GB"/>
        </w:rPr>
      </w:pPr>
      <w:r w:rsidRPr="00327C29">
        <w:rPr>
          <w:rFonts w:ascii="Constantia" w:hAnsi="Constantia" w:cs="Calibri"/>
          <w:i/>
          <w:iCs/>
          <w:color w:val="000000"/>
          <w:sz w:val="22"/>
          <w:szCs w:val="22"/>
          <w:lang w:val="en-GB"/>
        </w:rPr>
        <w:t xml:space="preserve">Indicate your vote by ticking an </w:t>
      </w:r>
      <w:r w:rsidRPr="00327C29">
        <w:rPr>
          <w:rFonts w:ascii="Constantia" w:hAnsi="Constantia"/>
          <w:sz w:val="22"/>
          <w:szCs w:val="22"/>
          <w:lang w:val="en-GB"/>
        </w:rPr>
        <w:t>“</w:t>
      </w:r>
      <w:r w:rsidRPr="00327C29">
        <w:rPr>
          <w:rFonts w:ascii="Constantia" w:hAnsi="Constantia" w:cs="Calibri"/>
          <w:i/>
          <w:iCs/>
          <w:color w:val="000000"/>
          <w:sz w:val="22"/>
          <w:szCs w:val="22"/>
          <w:lang w:val="en-GB"/>
        </w:rPr>
        <w:t xml:space="preserve">X” in one of the boxes for the options </w:t>
      </w:r>
      <w:r w:rsidRPr="00327C29">
        <w:rPr>
          <w:rFonts w:ascii="Constantia" w:hAnsi="Constantia"/>
          <w:sz w:val="22"/>
          <w:szCs w:val="22"/>
          <w:lang w:val="en-GB"/>
        </w:rPr>
        <w:t>“</w:t>
      </w:r>
      <w:r w:rsidRPr="00327C29">
        <w:rPr>
          <w:rFonts w:ascii="Constantia" w:hAnsi="Constantia" w:cs="Calibri"/>
          <w:i/>
          <w:iCs/>
          <w:color w:val="000000"/>
          <w:sz w:val="22"/>
          <w:szCs w:val="22"/>
          <w:lang w:val="en-GB"/>
        </w:rPr>
        <w:t xml:space="preserve">FOR”, </w:t>
      </w:r>
      <w:r w:rsidRPr="00327C29">
        <w:rPr>
          <w:rFonts w:ascii="Constantia" w:hAnsi="Constantia"/>
          <w:sz w:val="22"/>
          <w:szCs w:val="22"/>
          <w:lang w:val="en-GB"/>
        </w:rPr>
        <w:t>“</w:t>
      </w:r>
      <w:r w:rsidRPr="00327C29">
        <w:rPr>
          <w:rFonts w:ascii="Constantia" w:hAnsi="Constantia" w:cs="Calibri"/>
          <w:i/>
          <w:iCs/>
          <w:color w:val="000000"/>
          <w:sz w:val="22"/>
          <w:szCs w:val="22"/>
          <w:lang w:val="en-GB"/>
        </w:rPr>
        <w:t xml:space="preserve">AGAINST” or </w:t>
      </w:r>
      <w:r w:rsidRPr="00327C29">
        <w:rPr>
          <w:rFonts w:ascii="Constantia" w:hAnsi="Constantia"/>
          <w:sz w:val="22"/>
          <w:szCs w:val="22"/>
          <w:lang w:val="en-GB"/>
        </w:rPr>
        <w:t>“</w:t>
      </w:r>
      <w:r w:rsidRPr="00327C29">
        <w:rPr>
          <w:rFonts w:ascii="Constantia" w:hAnsi="Constantia" w:cs="Calibri"/>
          <w:i/>
          <w:iCs/>
          <w:color w:val="000000"/>
          <w:sz w:val="22"/>
          <w:szCs w:val="22"/>
          <w:lang w:val="en-GB"/>
        </w:rPr>
        <w:t xml:space="preserve">ABSTENTION”. In case more than one box or none of the boxes </w:t>
      </w:r>
      <w:proofErr w:type="gramStart"/>
      <w:r w:rsidRPr="00327C29">
        <w:rPr>
          <w:rFonts w:ascii="Constantia" w:hAnsi="Constantia" w:cs="Calibri"/>
          <w:i/>
          <w:iCs/>
          <w:color w:val="000000"/>
          <w:sz w:val="22"/>
          <w:szCs w:val="22"/>
          <w:lang w:val="en-GB"/>
        </w:rPr>
        <w:t>is ticked</w:t>
      </w:r>
      <w:proofErr w:type="gramEnd"/>
      <w:r w:rsidRPr="00327C29">
        <w:rPr>
          <w:rFonts w:ascii="Constantia" w:hAnsi="Constantia" w:cs="Calibri"/>
          <w:i/>
          <w:iCs/>
          <w:color w:val="000000"/>
          <w:sz w:val="22"/>
          <w:szCs w:val="22"/>
          <w:lang w:val="en-GB"/>
        </w:rPr>
        <w:t xml:space="preserve"> with an </w:t>
      </w:r>
      <w:r w:rsidRPr="00327C29">
        <w:rPr>
          <w:rFonts w:ascii="Constantia" w:hAnsi="Constantia"/>
          <w:sz w:val="22"/>
          <w:szCs w:val="22"/>
          <w:lang w:val="en-GB"/>
        </w:rPr>
        <w:t>“</w:t>
      </w:r>
      <w:r w:rsidRPr="00327C29">
        <w:rPr>
          <w:rFonts w:ascii="Constantia" w:hAnsi="Constantia" w:cs="Calibri"/>
          <w:i/>
          <w:iCs/>
          <w:color w:val="000000"/>
          <w:sz w:val="22"/>
          <w:szCs w:val="22"/>
          <w:lang w:val="en-GB"/>
        </w:rPr>
        <w:t xml:space="preserve">X”, </w:t>
      </w:r>
      <w:r w:rsidRPr="00327C29">
        <w:rPr>
          <w:rFonts w:ascii="Constantia" w:hAnsi="Constantia"/>
          <w:i/>
          <w:sz w:val="22"/>
          <w:szCs w:val="22"/>
          <w:lang w:val="en-GB"/>
        </w:rPr>
        <w:t>the vote is considered null/not having been cast.</w:t>
      </w:r>
    </w:p>
    <w:p w14:paraId="4196FD67" w14:textId="77777777" w:rsidR="00475BF9" w:rsidRPr="00327C29" w:rsidRDefault="00475BF9" w:rsidP="00475BF9">
      <w:pPr>
        <w:pStyle w:val="ListParagraph"/>
        <w:numPr>
          <w:ilvl w:val="0"/>
          <w:numId w:val="33"/>
        </w:numPr>
        <w:spacing w:before="120" w:after="0"/>
        <w:rPr>
          <w:rFonts w:ascii="Constantia" w:hAnsi="Constantia"/>
          <w:i/>
          <w:sz w:val="22"/>
          <w:szCs w:val="22"/>
          <w:lang w:val="en-GB"/>
        </w:rPr>
      </w:pPr>
      <w:r w:rsidRPr="00327C29">
        <w:rPr>
          <w:rFonts w:ascii="Constantia" w:hAnsi="Constantia"/>
          <w:i/>
          <w:sz w:val="22"/>
          <w:szCs w:val="22"/>
          <w:lang w:val="en-GB"/>
        </w:rPr>
        <w:t>If the shareholder successively sends more than one ballot for voting by correspondence, the Company shall consider that the ballot with the most recent date prevails over all other ballots previously sent.</w:t>
      </w:r>
    </w:p>
    <w:p w14:paraId="58841DBA" w14:textId="37CEE063" w:rsidR="00475BF9" w:rsidRPr="00327C29" w:rsidRDefault="00475BF9" w:rsidP="00475BF9">
      <w:pPr>
        <w:pStyle w:val="ListParagraph"/>
        <w:numPr>
          <w:ilvl w:val="0"/>
          <w:numId w:val="33"/>
        </w:numPr>
        <w:spacing w:before="120" w:after="0"/>
        <w:rPr>
          <w:rFonts w:ascii="Constantia" w:hAnsi="Constantia"/>
          <w:i/>
          <w:sz w:val="22"/>
          <w:szCs w:val="22"/>
          <w:lang w:val="en-GB"/>
        </w:rPr>
      </w:pPr>
      <w:r w:rsidRPr="00327C29">
        <w:rPr>
          <w:rFonts w:ascii="Constantia" w:hAnsi="Constantia"/>
          <w:i/>
          <w:sz w:val="22"/>
          <w:szCs w:val="22"/>
          <w:lang w:val="en-GB"/>
        </w:rPr>
        <w:t xml:space="preserve">If the shareholder that has expressed his/her vote by </w:t>
      </w:r>
      <w:r w:rsidR="00327C29" w:rsidRPr="00327C29">
        <w:rPr>
          <w:rFonts w:ascii="Constantia" w:hAnsi="Constantia"/>
          <w:i/>
          <w:sz w:val="22"/>
          <w:szCs w:val="22"/>
          <w:lang w:val="en-GB"/>
        </w:rPr>
        <w:t>correspondence</w:t>
      </w:r>
      <w:r w:rsidRPr="00327C29">
        <w:rPr>
          <w:rFonts w:ascii="Constantia" w:hAnsi="Constantia"/>
          <w:i/>
          <w:sz w:val="22"/>
          <w:szCs w:val="22"/>
          <w:lang w:val="en-GB"/>
        </w:rPr>
        <w:t xml:space="preserve"> participates in the EGMS in person or through a representative (subject to a special/general power of attorney having been transmitted with the observance of the conditions provided by the law and by the convening notice), the vote by correspondence expressed for that general meeting will be annulled and only the vote expressed in person or through a representative will be taken into consideration. </w:t>
      </w:r>
      <w:proofErr w:type="gramStart"/>
      <w:r w:rsidRPr="00327C29">
        <w:rPr>
          <w:rFonts w:ascii="Constantia" w:hAnsi="Constantia"/>
          <w:i/>
          <w:sz w:val="22"/>
          <w:szCs w:val="22"/>
          <w:lang w:val="en-GB"/>
        </w:rPr>
        <w:t>If the person representing the shareholder by physical participation in the general meeting is other than the person expressing the vote by correspondence, in order for the vote to be valid, the latter person will present, at the general meeting, a written revocation of the vote by correspondence, signed by the shareholder or representative that has expressed the vote by correspondence.</w:t>
      </w:r>
      <w:proofErr w:type="gramEnd"/>
    </w:p>
    <w:p w14:paraId="5F754315" w14:textId="3C365770" w:rsidR="00475BF9" w:rsidRPr="00327C29" w:rsidRDefault="00475BF9" w:rsidP="00475BF9">
      <w:pPr>
        <w:pStyle w:val="ListParagraph"/>
        <w:numPr>
          <w:ilvl w:val="0"/>
          <w:numId w:val="33"/>
        </w:numPr>
        <w:spacing w:before="120" w:after="0"/>
        <w:rPr>
          <w:rFonts w:ascii="Constantia" w:hAnsi="Constantia" w:cs="Calibri"/>
          <w:i/>
          <w:color w:val="000000"/>
          <w:sz w:val="22"/>
          <w:szCs w:val="22"/>
          <w:lang w:val="en-GB"/>
        </w:rPr>
      </w:pPr>
      <w:r w:rsidRPr="00327C29">
        <w:rPr>
          <w:rFonts w:ascii="Constantia" w:hAnsi="Constantia"/>
          <w:i/>
          <w:sz w:val="22"/>
          <w:szCs w:val="22"/>
          <w:lang w:val="en-GB"/>
        </w:rPr>
        <w:t>The deadline</w:t>
      </w:r>
      <w:r w:rsidRPr="00327C29">
        <w:rPr>
          <w:rFonts w:ascii="Constantia" w:hAnsi="Constantia" w:cs="Calibri"/>
          <w:i/>
          <w:color w:val="000000"/>
          <w:sz w:val="22"/>
          <w:szCs w:val="22"/>
          <w:lang w:val="en-GB"/>
        </w:rPr>
        <w:t xml:space="preserve"> for receipt by the Company of the ballots for v</w:t>
      </w:r>
      <w:r w:rsidR="00B20E4B" w:rsidRPr="00327C29">
        <w:rPr>
          <w:rFonts w:ascii="Constantia" w:hAnsi="Constantia" w:cs="Calibri"/>
          <w:i/>
          <w:color w:val="000000"/>
          <w:sz w:val="22"/>
          <w:szCs w:val="22"/>
          <w:lang w:val="en-GB"/>
        </w:rPr>
        <w:t>oting by correspondence in the O</w:t>
      </w:r>
      <w:r w:rsidRPr="00327C29">
        <w:rPr>
          <w:rFonts w:ascii="Constantia" w:hAnsi="Constantia" w:cs="Calibri"/>
          <w:i/>
          <w:color w:val="000000"/>
          <w:sz w:val="22"/>
          <w:szCs w:val="22"/>
          <w:lang w:val="en-GB"/>
        </w:rPr>
        <w:t>GMS is 26.04.2020, 1</w:t>
      </w:r>
      <w:r w:rsidR="00B20E4B" w:rsidRPr="00327C29">
        <w:rPr>
          <w:rFonts w:ascii="Constantia" w:hAnsi="Constantia" w:cs="Calibri"/>
          <w:i/>
          <w:color w:val="000000"/>
          <w:sz w:val="22"/>
          <w:szCs w:val="22"/>
          <w:lang w:val="en-GB"/>
        </w:rPr>
        <w:t>0</w:t>
      </w:r>
      <w:r w:rsidRPr="00327C29">
        <w:rPr>
          <w:rFonts w:ascii="Constantia" w:hAnsi="Constantia" w:cs="Calibri"/>
          <w:i/>
          <w:color w:val="000000"/>
          <w:sz w:val="22"/>
          <w:szCs w:val="22"/>
          <w:lang w:val="en-GB"/>
        </w:rPr>
        <w:t xml:space="preserve">:00. For details regarding the manner of transmission of the ballots for voting by correspondence and the </w:t>
      </w:r>
      <w:proofErr w:type="gramStart"/>
      <w:r w:rsidRPr="00327C29">
        <w:rPr>
          <w:rFonts w:ascii="Constantia" w:hAnsi="Constantia" w:cs="Calibri"/>
          <w:i/>
          <w:color w:val="000000"/>
          <w:sz w:val="22"/>
          <w:szCs w:val="22"/>
          <w:lang w:val="en-GB"/>
        </w:rPr>
        <w:t>accompanying</w:t>
      </w:r>
      <w:proofErr w:type="gramEnd"/>
      <w:r w:rsidRPr="00327C29">
        <w:rPr>
          <w:rFonts w:ascii="Constantia" w:hAnsi="Constantia" w:cs="Calibri"/>
          <w:i/>
          <w:color w:val="000000"/>
          <w:sz w:val="22"/>
          <w:szCs w:val="22"/>
          <w:lang w:val="en-GB"/>
        </w:rPr>
        <w:t xml:space="preserve"> documents, please consult the provisions of the convening notice.</w:t>
      </w:r>
    </w:p>
    <w:p w14:paraId="4DE2479F" w14:textId="6BF5282B" w:rsidR="008063C4" w:rsidRPr="00327C29" w:rsidRDefault="008063C4" w:rsidP="00475BF9">
      <w:pPr>
        <w:pStyle w:val="ListParagraph"/>
        <w:autoSpaceDE w:val="0"/>
        <w:autoSpaceDN w:val="0"/>
        <w:adjustRightInd w:val="0"/>
        <w:spacing w:after="0" w:line="240" w:lineRule="auto"/>
        <w:contextualSpacing/>
        <w:rPr>
          <w:rFonts w:ascii="Constantia" w:hAnsi="Constantia" w:cs="Calibri"/>
          <w:i/>
          <w:color w:val="000000"/>
          <w:sz w:val="22"/>
          <w:szCs w:val="22"/>
          <w:lang w:val="en-GB"/>
        </w:rPr>
      </w:pPr>
    </w:p>
    <w:p w14:paraId="072EA2CD" w14:textId="5BAF4E62" w:rsidR="00E368B2" w:rsidRPr="00327C29" w:rsidRDefault="00E368B2" w:rsidP="00415494">
      <w:pPr>
        <w:widowControl w:val="0"/>
        <w:spacing w:after="120"/>
        <w:ind w:left="0"/>
        <w:rPr>
          <w:rFonts w:ascii="Constantia" w:hAnsi="Constantia"/>
          <w:sz w:val="22"/>
          <w:szCs w:val="22"/>
          <w:lang w:val="en-GB"/>
        </w:rPr>
      </w:pPr>
    </w:p>
    <w:p w14:paraId="7C7510AB" w14:textId="49456B55" w:rsidR="009D722B" w:rsidRPr="00327C29" w:rsidRDefault="00BF23EC" w:rsidP="00415494">
      <w:pPr>
        <w:widowControl w:val="0"/>
        <w:spacing w:after="120"/>
        <w:ind w:left="0"/>
        <w:rPr>
          <w:rFonts w:ascii="Constantia" w:hAnsi="Constantia"/>
          <w:sz w:val="22"/>
          <w:szCs w:val="22"/>
          <w:lang w:val="en-GB"/>
        </w:rPr>
      </w:pPr>
      <w:r w:rsidRPr="00327C29">
        <w:rPr>
          <w:rFonts w:ascii="Constantia" w:hAnsi="Constantia"/>
          <w:sz w:val="22"/>
          <w:szCs w:val="22"/>
          <w:lang w:val="en-GB"/>
        </w:rPr>
        <w:t>Name of the shareholder</w:t>
      </w:r>
      <w:r w:rsidR="006F5E47" w:rsidRPr="00327C29">
        <w:rPr>
          <w:rFonts w:ascii="Constantia" w:hAnsi="Constantia"/>
          <w:sz w:val="22"/>
          <w:szCs w:val="22"/>
          <w:lang w:val="en-GB"/>
        </w:rPr>
        <w:t xml:space="preserve"> legal person</w:t>
      </w:r>
      <w:r w:rsidR="00B521B6" w:rsidRPr="00327C29">
        <w:rPr>
          <w:rFonts w:ascii="Constantia" w:hAnsi="Constantia"/>
          <w:sz w:val="22"/>
          <w:szCs w:val="22"/>
          <w:lang w:val="en-GB"/>
        </w:rPr>
        <w:t xml:space="preserve">: </w:t>
      </w:r>
      <w:r w:rsidR="006F5E47" w:rsidRPr="00327C29">
        <w:rPr>
          <w:rFonts w:ascii="Constantia" w:hAnsi="Constantia"/>
          <w:sz w:val="22"/>
          <w:szCs w:val="22"/>
          <w:lang w:val="en-GB"/>
        </w:rPr>
        <w:t>______________________________</w:t>
      </w:r>
    </w:p>
    <w:p w14:paraId="0A1CCF18" w14:textId="77777777" w:rsidR="0073591C" w:rsidRPr="00327C29" w:rsidRDefault="0073591C" w:rsidP="00415494">
      <w:pPr>
        <w:widowControl w:val="0"/>
        <w:spacing w:after="120"/>
        <w:ind w:left="0"/>
        <w:rPr>
          <w:rFonts w:ascii="Constantia" w:hAnsi="Constantia"/>
          <w:sz w:val="22"/>
          <w:szCs w:val="22"/>
          <w:lang w:val="en-GB"/>
        </w:rPr>
      </w:pPr>
    </w:p>
    <w:p w14:paraId="320D6396" w14:textId="5003A5A9" w:rsidR="009D722B" w:rsidRPr="00327C29" w:rsidRDefault="006F5E47" w:rsidP="00415494">
      <w:pPr>
        <w:widowControl w:val="0"/>
        <w:spacing w:after="120"/>
        <w:ind w:left="0"/>
        <w:rPr>
          <w:rFonts w:ascii="Constantia" w:hAnsi="Constantia"/>
          <w:sz w:val="22"/>
          <w:szCs w:val="22"/>
          <w:lang w:val="en-GB"/>
        </w:rPr>
      </w:pPr>
      <w:r w:rsidRPr="00327C29">
        <w:rPr>
          <w:rFonts w:ascii="Constantia" w:hAnsi="Constantia"/>
          <w:sz w:val="22"/>
          <w:szCs w:val="22"/>
          <w:lang w:val="en-GB"/>
        </w:rPr>
        <w:t>Name and surname of the legal representative</w:t>
      </w:r>
      <w:r w:rsidR="009D722B" w:rsidRPr="00327C29">
        <w:rPr>
          <w:rFonts w:ascii="Constantia" w:hAnsi="Constantia"/>
          <w:sz w:val="22"/>
          <w:szCs w:val="22"/>
          <w:lang w:val="en-GB"/>
        </w:rPr>
        <w:t xml:space="preserve">: </w:t>
      </w:r>
      <w:r w:rsidR="00B521B6" w:rsidRPr="00327C29">
        <w:rPr>
          <w:rFonts w:ascii="Constantia" w:hAnsi="Constantia"/>
          <w:sz w:val="22"/>
          <w:szCs w:val="22"/>
          <w:lang w:val="en-GB"/>
        </w:rPr>
        <w:t>_____________________</w:t>
      </w:r>
      <w:r w:rsidR="003D6054" w:rsidRPr="00327C29">
        <w:rPr>
          <w:rFonts w:ascii="Constantia" w:hAnsi="Constantia"/>
          <w:sz w:val="22"/>
          <w:szCs w:val="22"/>
          <w:lang w:val="en-GB"/>
        </w:rPr>
        <w:t>_____</w:t>
      </w:r>
    </w:p>
    <w:p w14:paraId="46B247E2" w14:textId="3663521A" w:rsidR="00446C1E" w:rsidRPr="00327C29" w:rsidRDefault="00446C1E" w:rsidP="00415494">
      <w:pPr>
        <w:widowControl w:val="0"/>
        <w:spacing w:after="120"/>
        <w:ind w:left="0"/>
        <w:rPr>
          <w:rFonts w:ascii="Constantia" w:hAnsi="Constantia"/>
          <w:sz w:val="22"/>
          <w:szCs w:val="22"/>
          <w:lang w:val="en-GB"/>
        </w:rPr>
      </w:pPr>
    </w:p>
    <w:p w14:paraId="1B518398" w14:textId="3E0F9560" w:rsidR="00217D89" w:rsidRPr="00327C29" w:rsidRDefault="006F5E47" w:rsidP="00415494">
      <w:pPr>
        <w:widowControl w:val="0"/>
        <w:spacing w:after="120"/>
        <w:ind w:left="0"/>
        <w:rPr>
          <w:rFonts w:ascii="Constantia" w:hAnsi="Constantia"/>
          <w:sz w:val="22"/>
          <w:szCs w:val="22"/>
          <w:lang w:val="en-GB"/>
        </w:rPr>
      </w:pPr>
      <w:r w:rsidRPr="00327C29">
        <w:rPr>
          <w:rFonts w:ascii="Constantia" w:hAnsi="Constantia"/>
          <w:sz w:val="22"/>
          <w:szCs w:val="22"/>
          <w:lang w:val="en-GB"/>
        </w:rPr>
        <w:t>Signature: ________________________</w:t>
      </w:r>
    </w:p>
    <w:p w14:paraId="06241914" w14:textId="15344521" w:rsidR="00010A18" w:rsidRPr="00327C29" w:rsidRDefault="00010A18" w:rsidP="00415494">
      <w:pPr>
        <w:widowControl w:val="0"/>
        <w:spacing w:after="120"/>
        <w:ind w:left="0"/>
        <w:rPr>
          <w:rFonts w:ascii="Constantia" w:hAnsi="Constantia"/>
          <w:sz w:val="22"/>
          <w:szCs w:val="22"/>
          <w:lang w:val="en-GB"/>
        </w:rPr>
      </w:pPr>
    </w:p>
    <w:sectPr w:rsidR="00010A18" w:rsidRPr="00327C29" w:rsidSect="00510CD9">
      <w:footerReference w:type="default" r:id="rId8"/>
      <w:headerReference w:type="first" r:id="rId9"/>
      <w:footerReference w:type="first" r:id="rId10"/>
      <w:pgSz w:w="11907" w:h="16839" w:code="9"/>
      <w:pgMar w:top="1077" w:right="1077" w:bottom="1077" w:left="1814" w:header="56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4D92" w14:textId="77777777" w:rsidR="006255F9" w:rsidRDefault="006255F9">
      <w:r>
        <w:separator/>
      </w:r>
    </w:p>
  </w:endnote>
  <w:endnote w:type="continuationSeparator" w:id="0">
    <w:p w14:paraId="0FB9E9D2" w14:textId="77777777" w:rsidR="006255F9" w:rsidRDefault="0062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270792"/>
      <w:docPartObj>
        <w:docPartGallery w:val="Page Numbers (Bottom of Page)"/>
        <w:docPartUnique/>
      </w:docPartObj>
    </w:sdtPr>
    <w:sdtEndPr>
      <w:rPr>
        <w:noProof/>
      </w:rPr>
    </w:sdtEndPr>
    <w:sdtContent>
      <w:p w14:paraId="61E754D8" w14:textId="77777777" w:rsidR="00510CD9" w:rsidRDefault="00510CD9">
        <w:pPr>
          <w:pStyle w:val="Footer"/>
          <w:jc w:val="right"/>
        </w:pPr>
      </w:p>
      <w:p w14:paraId="02AEBA70" w14:textId="1637C7BB" w:rsidR="00C84AC1" w:rsidRDefault="00C84AC1">
        <w:pPr>
          <w:pStyle w:val="Footer"/>
          <w:jc w:val="right"/>
        </w:pPr>
        <w:r>
          <w:fldChar w:fldCharType="begin"/>
        </w:r>
        <w:r>
          <w:instrText xml:space="preserve"> PAGE   \* MERGEFORMAT </w:instrText>
        </w:r>
        <w:r>
          <w:fldChar w:fldCharType="separate"/>
        </w:r>
        <w:r w:rsidR="003E7EE9">
          <w:rPr>
            <w:noProof/>
          </w:rPr>
          <w:t>4</w:t>
        </w:r>
        <w:r>
          <w:rPr>
            <w:noProof/>
          </w:rPr>
          <w:fldChar w:fldCharType="end"/>
        </w:r>
      </w:p>
    </w:sdtContent>
  </w:sdt>
  <w:p w14:paraId="0433179C" w14:textId="77777777" w:rsidR="008A6377" w:rsidRPr="00062E41" w:rsidRDefault="008A6377" w:rsidP="00A850AE">
    <w:pPr>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996096"/>
      <w:docPartObj>
        <w:docPartGallery w:val="Page Numbers (Bottom of Page)"/>
        <w:docPartUnique/>
      </w:docPartObj>
    </w:sdtPr>
    <w:sdtEndPr>
      <w:rPr>
        <w:noProof/>
      </w:rPr>
    </w:sdtEndPr>
    <w:sdtContent>
      <w:p w14:paraId="077214FD" w14:textId="0E050919" w:rsidR="00C84AC1" w:rsidRDefault="00C84AC1">
        <w:pPr>
          <w:pStyle w:val="Footer"/>
          <w:jc w:val="right"/>
        </w:pPr>
        <w:r>
          <w:fldChar w:fldCharType="begin"/>
        </w:r>
        <w:r>
          <w:instrText xml:space="preserve"> PAGE   \* MERGEFORMAT </w:instrText>
        </w:r>
        <w:r>
          <w:fldChar w:fldCharType="separate"/>
        </w:r>
        <w:r w:rsidR="003E7EE9">
          <w:rPr>
            <w:noProof/>
          </w:rPr>
          <w:t>1</w:t>
        </w:r>
        <w:r>
          <w:rPr>
            <w:noProof/>
          </w:rPr>
          <w:fldChar w:fldCharType="end"/>
        </w:r>
      </w:p>
    </w:sdtContent>
  </w:sdt>
  <w:p w14:paraId="3E9BDC84" w14:textId="77777777" w:rsidR="008A6377" w:rsidRPr="00062E41" w:rsidRDefault="008A6377" w:rsidP="00E86D9F">
    <w:pPr>
      <w:ind w:left="0"/>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E24D3" w14:textId="77777777" w:rsidR="006255F9" w:rsidRDefault="006255F9">
      <w:r>
        <w:separator/>
      </w:r>
    </w:p>
  </w:footnote>
  <w:footnote w:type="continuationSeparator" w:id="0">
    <w:p w14:paraId="40FC165C" w14:textId="77777777" w:rsidR="006255F9" w:rsidRDefault="0062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E310" w14:textId="77777777" w:rsidR="008A6377" w:rsidRPr="00EC3457" w:rsidRDefault="008A6377" w:rsidP="00214BAD">
    <w:pPr>
      <w:pStyle w:val="Header"/>
      <w:tabs>
        <w:tab w:val="clear" w:pos="4320"/>
        <w:tab w:val="center" w:pos="3969"/>
      </w:tabs>
      <w:jc w:val="center"/>
      <w:rPr>
        <w:rFonts w:ascii="Constantia" w:hAnsi="Constantia" w:cs="Arial"/>
        <w:b/>
        <w:sz w:val="18"/>
        <w:szCs w:val="18"/>
        <w:lang w:val="en-US"/>
      </w:rPr>
    </w:pPr>
  </w:p>
  <w:p w14:paraId="15DCE842" w14:textId="77777777" w:rsidR="008A6377" w:rsidRPr="00331334" w:rsidRDefault="008A6377" w:rsidP="001E2300">
    <w:pPr>
      <w:pStyle w:val="Header"/>
      <w:spacing w:after="0"/>
      <w:ind w:left="505" w:hanging="647"/>
      <w:jc w:val="center"/>
      <w:rPr>
        <w:rFonts w:ascii="Constantia" w:hAnsi="Constantia"/>
        <w:sz w:val="18"/>
        <w:szCs w:val="18"/>
        <w:lang w:val="ro-RO"/>
      </w:rPr>
    </w:pPr>
  </w:p>
  <w:p w14:paraId="56C6E0CD" w14:textId="77777777" w:rsidR="008A6377" w:rsidRPr="005A4629" w:rsidRDefault="008A6377" w:rsidP="005F0D68">
    <w:pPr>
      <w:pStyle w:val="Header"/>
      <w:spacing w:after="0"/>
      <w:ind w:left="505"/>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26A"/>
    <w:multiLevelType w:val="multilevel"/>
    <w:tmpl w:val="14E84B52"/>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078A622B"/>
    <w:multiLevelType w:val="multilevel"/>
    <w:tmpl w:val="14E84B52"/>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0A4B04E2"/>
    <w:multiLevelType w:val="multilevel"/>
    <w:tmpl w:val="14E84B52"/>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5" w15:restartNumberingAfterBreak="0">
    <w:nsid w:val="115A532C"/>
    <w:multiLevelType w:val="hybridMultilevel"/>
    <w:tmpl w:val="FACABA82"/>
    <w:lvl w:ilvl="0" w:tplc="6F3027DE">
      <w:start w:val="1"/>
      <w:numFmt w:val="none"/>
      <w:pStyle w:val="Recitals"/>
      <w:lvlText w:val="(2)"/>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7" w15:restartNumberingAfterBreak="0">
    <w:nsid w:val="13D86D23"/>
    <w:multiLevelType w:val="hybridMultilevel"/>
    <w:tmpl w:val="F78EBDA4"/>
    <w:lvl w:ilvl="0" w:tplc="66C03C98">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 w15:restartNumberingAfterBreak="0">
    <w:nsid w:val="192B3647"/>
    <w:multiLevelType w:val="multilevel"/>
    <w:tmpl w:val="F898A11E"/>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7C653A"/>
    <w:multiLevelType w:val="multilevel"/>
    <w:tmpl w:val="56242A00"/>
    <w:lvl w:ilvl="0">
      <w:start w:val="13"/>
      <w:numFmt w:val="decimal"/>
      <w:lvlText w:val="%1"/>
      <w:lvlJc w:val="left"/>
      <w:pPr>
        <w:ind w:left="1080" w:hanging="360"/>
      </w:pPr>
      <w:rPr>
        <w:rFonts w:ascii="Georgia" w:eastAsia="Georgia" w:hAnsi="Georgia" w:cs="Georgia" w:hint="default"/>
        <w:b/>
        <w:sz w:val="24"/>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0"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23053A3A"/>
    <w:multiLevelType w:val="hybridMultilevel"/>
    <w:tmpl w:val="0C56BE68"/>
    <w:lvl w:ilvl="0" w:tplc="28767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B334A"/>
    <w:multiLevelType w:val="multilevel"/>
    <w:tmpl w:val="30B27BF4"/>
    <w:lvl w:ilvl="0">
      <w:start w:val="20"/>
      <w:numFmt w:val="decimal"/>
      <w:lvlText w:val="%1"/>
      <w:lvlJc w:val="left"/>
      <w:pPr>
        <w:ind w:left="450" w:hanging="450"/>
      </w:pPr>
      <w:rPr>
        <w:rFonts w:ascii="Georgia" w:eastAsia="Georgia" w:hAnsi="Georgia" w:cs="Georgia" w:hint="default"/>
      </w:rPr>
    </w:lvl>
    <w:lvl w:ilvl="1">
      <w:start w:val="4"/>
      <w:numFmt w:val="decimal"/>
      <w:lvlText w:val="%1.%2"/>
      <w:lvlJc w:val="left"/>
      <w:pPr>
        <w:ind w:left="450" w:hanging="450"/>
      </w:pPr>
      <w:rPr>
        <w:rFonts w:ascii="Constantia" w:eastAsia="Georgia" w:hAnsi="Constantia" w:cs="Georgia" w:hint="default"/>
      </w:rPr>
    </w:lvl>
    <w:lvl w:ilvl="2">
      <w:start w:val="1"/>
      <w:numFmt w:val="decimal"/>
      <w:lvlText w:val="%1.%2.%3"/>
      <w:lvlJc w:val="left"/>
      <w:pPr>
        <w:ind w:left="720" w:hanging="720"/>
      </w:pPr>
      <w:rPr>
        <w:rFonts w:ascii="Georgia" w:eastAsia="Georgia" w:hAnsi="Georgia" w:cs="Georgia" w:hint="default"/>
      </w:rPr>
    </w:lvl>
    <w:lvl w:ilvl="3">
      <w:start w:val="1"/>
      <w:numFmt w:val="decimal"/>
      <w:lvlText w:val="%1.%2.%3.%4"/>
      <w:lvlJc w:val="left"/>
      <w:pPr>
        <w:ind w:left="720" w:hanging="720"/>
      </w:pPr>
      <w:rPr>
        <w:rFonts w:ascii="Georgia" w:eastAsia="Georgia" w:hAnsi="Georgia" w:cs="Georgia" w:hint="default"/>
      </w:rPr>
    </w:lvl>
    <w:lvl w:ilvl="4">
      <w:start w:val="1"/>
      <w:numFmt w:val="decimal"/>
      <w:lvlText w:val="%1.%2.%3.%4.%5"/>
      <w:lvlJc w:val="left"/>
      <w:pPr>
        <w:ind w:left="1080" w:hanging="1080"/>
      </w:pPr>
      <w:rPr>
        <w:rFonts w:ascii="Georgia" w:eastAsia="Georgia" w:hAnsi="Georgia" w:cs="Georgia" w:hint="default"/>
      </w:rPr>
    </w:lvl>
    <w:lvl w:ilvl="5">
      <w:start w:val="1"/>
      <w:numFmt w:val="decimal"/>
      <w:lvlText w:val="%1.%2.%3.%4.%5.%6"/>
      <w:lvlJc w:val="left"/>
      <w:pPr>
        <w:ind w:left="1080" w:hanging="1080"/>
      </w:pPr>
      <w:rPr>
        <w:rFonts w:ascii="Georgia" w:eastAsia="Georgia" w:hAnsi="Georgia" w:cs="Georgia" w:hint="default"/>
      </w:rPr>
    </w:lvl>
    <w:lvl w:ilvl="6">
      <w:start w:val="1"/>
      <w:numFmt w:val="decimal"/>
      <w:lvlText w:val="%1.%2.%3.%4.%5.%6.%7"/>
      <w:lvlJc w:val="left"/>
      <w:pPr>
        <w:ind w:left="1440" w:hanging="1440"/>
      </w:pPr>
      <w:rPr>
        <w:rFonts w:ascii="Georgia" w:eastAsia="Georgia" w:hAnsi="Georgia" w:cs="Georgia" w:hint="default"/>
      </w:rPr>
    </w:lvl>
    <w:lvl w:ilvl="7">
      <w:start w:val="1"/>
      <w:numFmt w:val="decimal"/>
      <w:lvlText w:val="%1.%2.%3.%4.%5.%6.%7.%8"/>
      <w:lvlJc w:val="left"/>
      <w:pPr>
        <w:ind w:left="1440" w:hanging="1440"/>
      </w:pPr>
      <w:rPr>
        <w:rFonts w:ascii="Georgia" w:eastAsia="Georgia" w:hAnsi="Georgia" w:cs="Georgia" w:hint="default"/>
      </w:rPr>
    </w:lvl>
    <w:lvl w:ilvl="8">
      <w:start w:val="1"/>
      <w:numFmt w:val="decimal"/>
      <w:lvlText w:val="%1.%2.%3.%4.%5.%6.%7.%8.%9"/>
      <w:lvlJc w:val="left"/>
      <w:pPr>
        <w:ind w:left="1440" w:hanging="1440"/>
      </w:pPr>
      <w:rPr>
        <w:rFonts w:ascii="Georgia" w:eastAsia="Georgia" w:hAnsi="Georgia" w:cs="Georgia" w:hint="default"/>
      </w:rPr>
    </w:lvl>
  </w:abstractNum>
  <w:abstractNum w:abstractNumId="13" w15:restartNumberingAfterBreak="0">
    <w:nsid w:val="35CD3C1D"/>
    <w:multiLevelType w:val="multilevel"/>
    <w:tmpl w:val="EFCA9A94"/>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bullet"/>
      <w:lvlText w:val=""/>
      <w:lvlJc w:val="left"/>
      <w:pPr>
        <w:ind w:left="2487" w:hanging="360"/>
      </w:pPr>
      <w:rPr>
        <w:rFonts w:ascii="Symbol" w:hAnsi="Symbol"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4" w15:restartNumberingAfterBreak="0">
    <w:nsid w:val="3B6B3F3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66677F"/>
    <w:multiLevelType w:val="hybridMultilevel"/>
    <w:tmpl w:val="2C82CA26"/>
    <w:lvl w:ilvl="0" w:tplc="DCECCCAA">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B0372A"/>
    <w:multiLevelType w:val="multilevel"/>
    <w:tmpl w:val="9C54E036"/>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42EE66AE"/>
    <w:multiLevelType w:val="hybridMultilevel"/>
    <w:tmpl w:val="1BEEF748"/>
    <w:lvl w:ilvl="0" w:tplc="9E8A949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33F79E9"/>
    <w:multiLevelType w:val="multilevel"/>
    <w:tmpl w:val="715EAF34"/>
    <w:lvl w:ilvl="0">
      <w:start w:val="14"/>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6737166"/>
    <w:multiLevelType w:val="multilevel"/>
    <w:tmpl w:val="387442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4E0AC1"/>
    <w:multiLevelType w:val="hybridMultilevel"/>
    <w:tmpl w:val="28E64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F07F6"/>
    <w:multiLevelType w:val="hybridMultilevel"/>
    <w:tmpl w:val="5792E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D44ED"/>
    <w:multiLevelType w:val="multilevel"/>
    <w:tmpl w:val="20746E86"/>
    <w:styleLink w:val="TableStyle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3A7D4A"/>
    <w:multiLevelType w:val="multilevel"/>
    <w:tmpl w:val="9D74FE3A"/>
    <w:lvl w:ilvl="0">
      <w:start w:val="1"/>
      <w:numFmt w:val="decimal"/>
      <w:lvlText w:val="%1."/>
      <w:lvlJc w:val="left"/>
      <w:pPr>
        <w:ind w:left="513" w:hanging="360"/>
      </w:pPr>
      <w:rPr>
        <w:rFonts w:hint="default"/>
        <w:i w:val="0"/>
      </w:rPr>
    </w:lvl>
    <w:lvl w:ilvl="1">
      <w:start w:val="1"/>
      <w:numFmt w:val="decimal"/>
      <w:isLgl/>
      <w:lvlText w:val="%1.%2"/>
      <w:lvlJc w:val="left"/>
      <w:pPr>
        <w:ind w:left="927" w:hanging="360"/>
      </w:pPr>
      <w:rPr>
        <w:rFonts w:hint="default"/>
        <w:i w:val="0"/>
      </w:rPr>
    </w:lvl>
    <w:lvl w:ilvl="2">
      <w:start w:val="1"/>
      <w:numFmt w:val="decimal"/>
      <w:isLgl/>
      <w:lvlText w:val="%1.%2.%3"/>
      <w:lvlJc w:val="left"/>
      <w:pPr>
        <w:ind w:left="1701"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65" w:hanging="1800"/>
      </w:pPr>
      <w:rPr>
        <w:rFonts w:hint="default"/>
      </w:rPr>
    </w:lvl>
  </w:abstractNum>
  <w:abstractNum w:abstractNumId="24" w15:restartNumberingAfterBreak="0">
    <w:nsid w:val="57594161"/>
    <w:multiLevelType w:val="hybridMultilevel"/>
    <w:tmpl w:val="D47AE29A"/>
    <w:lvl w:ilvl="0" w:tplc="658C2FEC">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15:restartNumberingAfterBreak="0">
    <w:nsid w:val="5C531F98"/>
    <w:multiLevelType w:val="multilevel"/>
    <w:tmpl w:val="A466705E"/>
    <w:lvl w:ilvl="0">
      <w:start w:val="1"/>
      <w:numFmt w:val="lowerLetter"/>
      <w:pStyle w:val="Alpha1"/>
      <w:lvlText w:val="%1)"/>
      <w:lvlJc w:val="left"/>
      <w:pPr>
        <w:tabs>
          <w:tab w:val="num" w:pos="1259"/>
        </w:tabs>
        <w:ind w:left="1259" w:hanging="698"/>
      </w:pPr>
      <w:rPr>
        <w:rFonts w:hint="default"/>
        <w:b w:val="0"/>
        <w:i w:val="0"/>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D9C6BBC"/>
    <w:multiLevelType w:val="hybridMultilevel"/>
    <w:tmpl w:val="91226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8"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881925"/>
    <w:multiLevelType w:val="hybridMultilevel"/>
    <w:tmpl w:val="897E2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305381"/>
    <w:multiLevelType w:val="multilevel"/>
    <w:tmpl w:val="A07E7442"/>
    <w:lvl w:ilvl="0">
      <w:start w:val="1"/>
      <w:numFmt w:val="decimal"/>
      <w:lvlText w:val="%1"/>
      <w:lvlJc w:val="left"/>
      <w:pPr>
        <w:ind w:left="567" w:firstLine="0"/>
      </w:pPr>
      <w:rPr>
        <w:rFonts w:ascii="Georgia" w:eastAsia="Georgia" w:hAnsi="Georgia" w:cs="Georgia"/>
        <w:b/>
        <w:i w:val="0"/>
        <w:smallCaps/>
        <w:strike w:val="0"/>
        <w:color w:val="000000"/>
        <w:sz w:val="22"/>
        <w:szCs w:val="22"/>
        <w:u w:val="none"/>
        <w:vertAlign w:val="baseline"/>
      </w:rPr>
    </w:lvl>
    <w:lvl w:ilvl="1">
      <w:start w:val="1"/>
      <w:numFmt w:val="decimal"/>
      <w:lvlText w:val="%1.%2"/>
      <w:lvlJc w:val="left"/>
      <w:pPr>
        <w:ind w:left="680" w:firstLine="0"/>
      </w:pPr>
      <w:rPr>
        <w:rFonts w:ascii="Georgia" w:eastAsia="Georgia" w:hAnsi="Georgia" w:cs="Georgia"/>
        <w:b w:val="0"/>
        <w:i w:val="0"/>
        <w:smallCaps w:val="0"/>
        <w:strike w:val="0"/>
        <w:sz w:val="20"/>
        <w:szCs w:val="20"/>
        <w:vertAlign w:val="baseline"/>
      </w:rPr>
    </w:lvl>
    <w:lvl w:ilvl="2">
      <w:start w:val="1"/>
      <w:numFmt w:val="decimal"/>
      <w:lvlText w:val="%1.%2.%3"/>
      <w:lvlJc w:val="left"/>
      <w:pPr>
        <w:ind w:left="1335" w:firstLine="541"/>
      </w:pPr>
      <w:rPr>
        <w:b w:val="0"/>
        <w:sz w:val="20"/>
        <w:szCs w:val="20"/>
      </w:rPr>
    </w:lvl>
    <w:lvl w:ilvl="3">
      <w:start w:val="1"/>
      <w:numFmt w:val="lowerLetter"/>
      <w:lvlText w:val="(%4)"/>
      <w:lvlJc w:val="left"/>
      <w:pPr>
        <w:ind w:left="2016" w:firstLine="1335"/>
      </w:pPr>
      <w:rPr>
        <w:rFonts w:ascii="Constantia" w:eastAsia="Georgia" w:hAnsi="Constantia" w:cs="Georgia" w:hint="default"/>
        <w:b w:val="0"/>
      </w:rPr>
    </w:lvl>
    <w:lvl w:ilvl="4">
      <w:start w:val="1"/>
      <w:numFmt w:val="lowerRoman"/>
      <w:lvlText w:val="(%5)"/>
      <w:lvlJc w:val="left"/>
      <w:pPr>
        <w:ind w:left="2583" w:firstLine="2016"/>
      </w:pPr>
      <w:rPr>
        <w:i w:val="0"/>
      </w:rPr>
    </w:lvl>
    <w:lvl w:ilvl="5">
      <w:start w:val="1"/>
      <w:numFmt w:val="upperRoman"/>
      <w:lvlText w:val="(%6)"/>
      <w:lvlJc w:val="left"/>
      <w:pPr>
        <w:ind w:left="3263" w:firstLine="2583"/>
      </w:pPr>
    </w:lvl>
    <w:lvl w:ilvl="6">
      <w:start w:val="1"/>
      <w:numFmt w:val="decimal"/>
      <w:lvlText w:val=""/>
      <w:lvlJc w:val="left"/>
      <w:pPr>
        <w:ind w:left="3263" w:firstLine="2583"/>
      </w:pPr>
    </w:lvl>
    <w:lvl w:ilvl="7">
      <w:start w:val="1"/>
      <w:numFmt w:val="decimal"/>
      <w:lvlText w:val=""/>
      <w:lvlJc w:val="left"/>
      <w:pPr>
        <w:ind w:left="3263" w:firstLine="2583"/>
      </w:pPr>
    </w:lvl>
    <w:lvl w:ilvl="8">
      <w:start w:val="1"/>
      <w:numFmt w:val="decimal"/>
      <w:lvlText w:val=""/>
      <w:lvlJc w:val="left"/>
      <w:pPr>
        <w:ind w:left="3263" w:firstLine="2583"/>
      </w:pPr>
    </w:lvl>
  </w:abstractNum>
  <w:abstractNum w:abstractNumId="31"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D505D6"/>
    <w:multiLevelType w:val="multilevel"/>
    <w:tmpl w:val="3DBCD8E6"/>
    <w:lvl w:ilvl="0">
      <w:start w:val="20"/>
      <w:numFmt w:val="decimal"/>
      <w:lvlText w:val="%1"/>
      <w:lvlJc w:val="left"/>
      <w:pPr>
        <w:ind w:left="390" w:hanging="390"/>
      </w:pPr>
      <w:rPr>
        <w:rFonts w:eastAsia="Georgia" w:cs="Georgia" w:hint="default"/>
      </w:rPr>
    </w:lvl>
    <w:lvl w:ilvl="1">
      <w:start w:val="3"/>
      <w:numFmt w:val="decimal"/>
      <w:lvlText w:val="%1.%2"/>
      <w:lvlJc w:val="left"/>
      <w:pPr>
        <w:ind w:left="390" w:hanging="390"/>
      </w:pPr>
      <w:rPr>
        <w:rFonts w:eastAsia="Georgia" w:cs="Georgia" w:hint="default"/>
      </w:rPr>
    </w:lvl>
    <w:lvl w:ilvl="2">
      <w:start w:val="1"/>
      <w:numFmt w:val="decimal"/>
      <w:lvlText w:val="%1.%2.%3"/>
      <w:lvlJc w:val="left"/>
      <w:pPr>
        <w:ind w:left="720" w:hanging="720"/>
      </w:pPr>
      <w:rPr>
        <w:rFonts w:eastAsia="Georgia" w:cs="Georgia" w:hint="default"/>
      </w:rPr>
    </w:lvl>
    <w:lvl w:ilvl="3">
      <w:start w:val="1"/>
      <w:numFmt w:val="decimal"/>
      <w:lvlText w:val="%1.%2.%3.%4"/>
      <w:lvlJc w:val="left"/>
      <w:pPr>
        <w:ind w:left="720" w:hanging="720"/>
      </w:pPr>
      <w:rPr>
        <w:rFonts w:eastAsia="Georgia" w:cs="Georgia" w:hint="default"/>
      </w:rPr>
    </w:lvl>
    <w:lvl w:ilvl="4">
      <w:start w:val="1"/>
      <w:numFmt w:val="decimal"/>
      <w:lvlText w:val="%1.%2.%3.%4.%5"/>
      <w:lvlJc w:val="left"/>
      <w:pPr>
        <w:ind w:left="1080" w:hanging="1080"/>
      </w:pPr>
      <w:rPr>
        <w:rFonts w:eastAsia="Georgia" w:cs="Georgia" w:hint="default"/>
      </w:rPr>
    </w:lvl>
    <w:lvl w:ilvl="5">
      <w:start w:val="1"/>
      <w:numFmt w:val="decimal"/>
      <w:lvlText w:val="%1.%2.%3.%4.%5.%6"/>
      <w:lvlJc w:val="left"/>
      <w:pPr>
        <w:ind w:left="1080" w:hanging="1080"/>
      </w:pPr>
      <w:rPr>
        <w:rFonts w:eastAsia="Georgia" w:cs="Georgia" w:hint="default"/>
      </w:rPr>
    </w:lvl>
    <w:lvl w:ilvl="6">
      <w:start w:val="1"/>
      <w:numFmt w:val="decimal"/>
      <w:lvlText w:val="%1.%2.%3.%4.%5.%6.%7"/>
      <w:lvlJc w:val="left"/>
      <w:pPr>
        <w:ind w:left="1440" w:hanging="1440"/>
      </w:pPr>
      <w:rPr>
        <w:rFonts w:eastAsia="Georgia" w:cs="Georgia" w:hint="default"/>
      </w:rPr>
    </w:lvl>
    <w:lvl w:ilvl="7">
      <w:start w:val="1"/>
      <w:numFmt w:val="decimal"/>
      <w:lvlText w:val="%1.%2.%3.%4.%5.%6.%7.%8"/>
      <w:lvlJc w:val="left"/>
      <w:pPr>
        <w:ind w:left="1440" w:hanging="1440"/>
      </w:pPr>
      <w:rPr>
        <w:rFonts w:eastAsia="Georgia" w:cs="Georgia" w:hint="default"/>
      </w:rPr>
    </w:lvl>
    <w:lvl w:ilvl="8">
      <w:start w:val="1"/>
      <w:numFmt w:val="decimal"/>
      <w:lvlText w:val="%1.%2.%3.%4.%5.%6.%7.%8.%9"/>
      <w:lvlJc w:val="left"/>
      <w:pPr>
        <w:ind w:left="1800" w:hanging="1800"/>
      </w:pPr>
      <w:rPr>
        <w:rFonts w:eastAsia="Georgia" w:cs="Georgia" w:hint="default"/>
      </w:rPr>
    </w:lvl>
  </w:abstractNum>
  <w:abstractNum w:abstractNumId="33" w15:restartNumberingAfterBreak="0">
    <w:nsid w:val="71B32B5F"/>
    <w:multiLevelType w:val="hybridMultilevel"/>
    <w:tmpl w:val="7EEA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52F5E"/>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0"/>
  </w:num>
  <w:num w:numId="3">
    <w:abstractNumId w:val="6"/>
  </w:num>
  <w:num w:numId="4">
    <w:abstractNumId w:val="16"/>
  </w:num>
  <w:num w:numId="5">
    <w:abstractNumId w:val="3"/>
  </w:num>
  <w:num w:numId="6">
    <w:abstractNumId w:val="2"/>
  </w:num>
  <w:num w:numId="7">
    <w:abstractNumId w:val="22"/>
  </w:num>
  <w:num w:numId="8">
    <w:abstractNumId w:val="25"/>
  </w:num>
  <w:num w:numId="9">
    <w:abstractNumId w:val="14"/>
  </w:num>
  <w:num w:numId="10">
    <w:abstractNumId w:val="34"/>
  </w:num>
  <w:num w:numId="11">
    <w:abstractNumId w:val="28"/>
  </w:num>
  <w:num w:numId="12">
    <w:abstractNumId w:val="5"/>
  </w:num>
  <w:num w:numId="13">
    <w:abstractNumId w:val="20"/>
  </w:num>
  <w:num w:numId="14">
    <w:abstractNumId w:val="33"/>
  </w:num>
  <w:num w:numId="15">
    <w:abstractNumId w:val="24"/>
  </w:num>
  <w:num w:numId="16">
    <w:abstractNumId w:val="23"/>
  </w:num>
  <w:num w:numId="17">
    <w:abstractNumId w:val="17"/>
  </w:num>
  <w:num w:numId="18">
    <w:abstractNumId w:val="7"/>
  </w:num>
  <w:num w:numId="19">
    <w:abstractNumId w:val="19"/>
  </w:num>
  <w:num w:numId="20">
    <w:abstractNumId w:val="11"/>
  </w:num>
  <w:num w:numId="21">
    <w:abstractNumId w:val="30"/>
  </w:num>
  <w:num w:numId="22">
    <w:abstractNumId w:val="26"/>
  </w:num>
  <w:num w:numId="23">
    <w:abstractNumId w:val="9"/>
  </w:num>
  <w:num w:numId="24">
    <w:abstractNumId w:val="18"/>
  </w:num>
  <w:num w:numId="25">
    <w:abstractNumId w:val="8"/>
  </w:num>
  <w:num w:numId="26">
    <w:abstractNumId w:val="12"/>
  </w:num>
  <w:num w:numId="27">
    <w:abstractNumId w:val="32"/>
  </w:num>
  <w:num w:numId="28">
    <w:abstractNumId w:val="29"/>
  </w:num>
  <w:num w:numId="29">
    <w:abstractNumId w:val="0"/>
  </w:num>
  <w:num w:numId="30">
    <w:abstractNumId w:val="21"/>
  </w:num>
  <w:num w:numId="31">
    <w:abstractNumId w:val="13"/>
  </w:num>
  <w:num w:numId="32">
    <w:abstractNumId w:val="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92"/>
    <w:rsid w:val="00001751"/>
    <w:rsid w:val="00004C66"/>
    <w:rsid w:val="000059F5"/>
    <w:rsid w:val="00005FF2"/>
    <w:rsid w:val="00006C3A"/>
    <w:rsid w:val="00007B6A"/>
    <w:rsid w:val="00010A18"/>
    <w:rsid w:val="000115C3"/>
    <w:rsid w:val="00013131"/>
    <w:rsid w:val="00013538"/>
    <w:rsid w:val="00014F55"/>
    <w:rsid w:val="00014F8A"/>
    <w:rsid w:val="000154D8"/>
    <w:rsid w:val="00015EA6"/>
    <w:rsid w:val="0002010D"/>
    <w:rsid w:val="000217DD"/>
    <w:rsid w:val="00021C0C"/>
    <w:rsid w:val="00022969"/>
    <w:rsid w:val="00027E67"/>
    <w:rsid w:val="00031CFC"/>
    <w:rsid w:val="000338BF"/>
    <w:rsid w:val="00034DF2"/>
    <w:rsid w:val="00036327"/>
    <w:rsid w:val="000379B4"/>
    <w:rsid w:val="00042D3C"/>
    <w:rsid w:val="00045133"/>
    <w:rsid w:val="00045C17"/>
    <w:rsid w:val="00046F11"/>
    <w:rsid w:val="00047D56"/>
    <w:rsid w:val="00050F6F"/>
    <w:rsid w:val="000522AE"/>
    <w:rsid w:val="0005769E"/>
    <w:rsid w:val="000578E5"/>
    <w:rsid w:val="00060D63"/>
    <w:rsid w:val="00060D6E"/>
    <w:rsid w:val="00061A7C"/>
    <w:rsid w:val="00061B5B"/>
    <w:rsid w:val="000623DF"/>
    <w:rsid w:val="00062E41"/>
    <w:rsid w:val="00063F0C"/>
    <w:rsid w:val="00066623"/>
    <w:rsid w:val="000700D4"/>
    <w:rsid w:val="00070E8B"/>
    <w:rsid w:val="00071FA7"/>
    <w:rsid w:val="000722FB"/>
    <w:rsid w:val="000723C4"/>
    <w:rsid w:val="00075076"/>
    <w:rsid w:val="000757E1"/>
    <w:rsid w:val="00076BC1"/>
    <w:rsid w:val="00080156"/>
    <w:rsid w:val="0008078A"/>
    <w:rsid w:val="00080AAC"/>
    <w:rsid w:val="00081338"/>
    <w:rsid w:val="0008391C"/>
    <w:rsid w:val="00085F96"/>
    <w:rsid w:val="0008692D"/>
    <w:rsid w:val="00086D75"/>
    <w:rsid w:val="00091020"/>
    <w:rsid w:val="000922D8"/>
    <w:rsid w:val="00093D43"/>
    <w:rsid w:val="00094B92"/>
    <w:rsid w:val="000972C7"/>
    <w:rsid w:val="00097317"/>
    <w:rsid w:val="00097350"/>
    <w:rsid w:val="00097CA0"/>
    <w:rsid w:val="000A05F9"/>
    <w:rsid w:val="000A40DE"/>
    <w:rsid w:val="000A4AE7"/>
    <w:rsid w:val="000A647F"/>
    <w:rsid w:val="000A6D36"/>
    <w:rsid w:val="000B0F71"/>
    <w:rsid w:val="000B10BC"/>
    <w:rsid w:val="000B1180"/>
    <w:rsid w:val="000B231C"/>
    <w:rsid w:val="000B54A2"/>
    <w:rsid w:val="000B54FA"/>
    <w:rsid w:val="000B60B6"/>
    <w:rsid w:val="000B6882"/>
    <w:rsid w:val="000B71E8"/>
    <w:rsid w:val="000B7ECC"/>
    <w:rsid w:val="000C3151"/>
    <w:rsid w:val="000C3414"/>
    <w:rsid w:val="000C5481"/>
    <w:rsid w:val="000C7005"/>
    <w:rsid w:val="000C728C"/>
    <w:rsid w:val="000C7A69"/>
    <w:rsid w:val="000D0279"/>
    <w:rsid w:val="000D24C4"/>
    <w:rsid w:val="000D74BD"/>
    <w:rsid w:val="000D7D7A"/>
    <w:rsid w:val="000E0C3E"/>
    <w:rsid w:val="000E2196"/>
    <w:rsid w:val="000E2B91"/>
    <w:rsid w:val="000E4578"/>
    <w:rsid w:val="000E4859"/>
    <w:rsid w:val="000F5843"/>
    <w:rsid w:val="000F5934"/>
    <w:rsid w:val="000F6292"/>
    <w:rsid w:val="00100387"/>
    <w:rsid w:val="00102573"/>
    <w:rsid w:val="00102FF9"/>
    <w:rsid w:val="0010496B"/>
    <w:rsid w:val="0010501E"/>
    <w:rsid w:val="00110731"/>
    <w:rsid w:val="00112C92"/>
    <w:rsid w:val="001164BD"/>
    <w:rsid w:val="00116789"/>
    <w:rsid w:val="0012036F"/>
    <w:rsid w:val="0012354A"/>
    <w:rsid w:val="00123609"/>
    <w:rsid w:val="00123B6B"/>
    <w:rsid w:val="00131782"/>
    <w:rsid w:val="00135AA7"/>
    <w:rsid w:val="00135F8D"/>
    <w:rsid w:val="00136799"/>
    <w:rsid w:val="001410F3"/>
    <w:rsid w:val="00141A63"/>
    <w:rsid w:val="00142FB4"/>
    <w:rsid w:val="00143AF8"/>
    <w:rsid w:val="00150D4F"/>
    <w:rsid w:val="0015369E"/>
    <w:rsid w:val="00153B41"/>
    <w:rsid w:val="0015616B"/>
    <w:rsid w:val="00162B40"/>
    <w:rsid w:val="00162EBD"/>
    <w:rsid w:val="00163022"/>
    <w:rsid w:val="00166336"/>
    <w:rsid w:val="00166D27"/>
    <w:rsid w:val="00170901"/>
    <w:rsid w:val="00170D78"/>
    <w:rsid w:val="00170E6E"/>
    <w:rsid w:val="001715ED"/>
    <w:rsid w:val="00172AE3"/>
    <w:rsid w:val="001742E3"/>
    <w:rsid w:val="001767BC"/>
    <w:rsid w:val="00176AFE"/>
    <w:rsid w:val="001802FC"/>
    <w:rsid w:val="00180BA5"/>
    <w:rsid w:val="001837E8"/>
    <w:rsid w:val="00185B68"/>
    <w:rsid w:val="00187280"/>
    <w:rsid w:val="00190168"/>
    <w:rsid w:val="00191F68"/>
    <w:rsid w:val="001955B3"/>
    <w:rsid w:val="00196CA6"/>
    <w:rsid w:val="001A0AEC"/>
    <w:rsid w:val="001A1806"/>
    <w:rsid w:val="001A2417"/>
    <w:rsid w:val="001A3BCF"/>
    <w:rsid w:val="001B030B"/>
    <w:rsid w:val="001B17D2"/>
    <w:rsid w:val="001B1D2F"/>
    <w:rsid w:val="001B26ED"/>
    <w:rsid w:val="001B36DB"/>
    <w:rsid w:val="001B4223"/>
    <w:rsid w:val="001B5279"/>
    <w:rsid w:val="001B743F"/>
    <w:rsid w:val="001C05F8"/>
    <w:rsid w:val="001C785D"/>
    <w:rsid w:val="001D2B6F"/>
    <w:rsid w:val="001E2300"/>
    <w:rsid w:val="001E2A45"/>
    <w:rsid w:val="001E454E"/>
    <w:rsid w:val="001E55CA"/>
    <w:rsid w:val="001E5CE3"/>
    <w:rsid w:val="001E652E"/>
    <w:rsid w:val="001E6CC4"/>
    <w:rsid w:val="001E775E"/>
    <w:rsid w:val="001F011D"/>
    <w:rsid w:val="001F4305"/>
    <w:rsid w:val="001F5749"/>
    <w:rsid w:val="001F61E7"/>
    <w:rsid w:val="001F6B5B"/>
    <w:rsid w:val="001F7753"/>
    <w:rsid w:val="0020011C"/>
    <w:rsid w:val="00202F37"/>
    <w:rsid w:val="002039BA"/>
    <w:rsid w:val="00203E35"/>
    <w:rsid w:val="002043BE"/>
    <w:rsid w:val="00205D71"/>
    <w:rsid w:val="0020694E"/>
    <w:rsid w:val="00206A5E"/>
    <w:rsid w:val="00207391"/>
    <w:rsid w:val="00211F17"/>
    <w:rsid w:val="002126FC"/>
    <w:rsid w:val="0021331C"/>
    <w:rsid w:val="002141C2"/>
    <w:rsid w:val="00214BAD"/>
    <w:rsid w:val="002177A4"/>
    <w:rsid w:val="0021794C"/>
    <w:rsid w:val="00217D89"/>
    <w:rsid w:val="00220418"/>
    <w:rsid w:val="002206C6"/>
    <w:rsid w:val="00222616"/>
    <w:rsid w:val="002236B5"/>
    <w:rsid w:val="00226FFB"/>
    <w:rsid w:val="0023091C"/>
    <w:rsid w:val="0023417F"/>
    <w:rsid w:val="00234A0B"/>
    <w:rsid w:val="002402B1"/>
    <w:rsid w:val="002402C2"/>
    <w:rsid w:val="0024325F"/>
    <w:rsid w:val="00243763"/>
    <w:rsid w:val="0024471D"/>
    <w:rsid w:val="00245F69"/>
    <w:rsid w:val="00247AA4"/>
    <w:rsid w:val="00247B10"/>
    <w:rsid w:val="00247DE3"/>
    <w:rsid w:val="00250AF7"/>
    <w:rsid w:val="00250F38"/>
    <w:rsid w:val="00253D0C"/>
    <w:rsid w:val="002542E9"/>
    <w:rsid w:val="00254EF2"/>
    <w:rsid w:val="00255937"/>
    <w:rsid w:val="00256633"/>
    <w:rsid w:val="002566AF"/>
    <w:rsid w:val="00256B09"/>
    <w:rsid w:val="002577CF"/>
    <w:rsid w:val="00260F4B"/>
    <w:rsid w:val="002615F1"/>
    <w:rsid w:val="0026220A"/>
    <w:rsid w:val="00262D8A"/>
    <w:rsid w:val="00266EFC"/>
    <w:rsid w:val="00267E8B"/>
    <w:rsid w:val="00267F12"/>
    <w:rsid w:val="0027043B"/>
    <w:rsid w:val="00271D2A"/>
    <w:rsid w:val="00272392"/>
    <w:rsid w:val="002747B9"/>
    <w:rsid w:val="002763D5"/>
    <w:rsid w:val="00277637"/>
    <w:rsid w:val="00280DCE"/>
    <w:rsid w:val="00281C3B"/>
    <w:rsid w:val="00281C76"/>
    <w:rsid w:val="00282568"/>
    <w:rsid w:val="00283CB3"/>
    <w:rsid w:val="0028498D"/>
    <w:rsid w:val="00285CC3"/>
    <w:rsid w:val="00285F1D"/>
    <w:rsid w:val="00286839"/>
    <w:rsid w:val="002874C2"/>
    <w:rsid w:val="00290058"/>
    <w:rsid w:val="002916D2"/>
    <w:rsid w:val="0029216F"/>
    <w:rsid w:val="00292EC8"/>
    <w:rsid w:val="002931C5"/>
    <w:rsid w:val="002943BE"/>
    <w:rsid w:val="002963E3"/>
    <w:rsid w:val="002A343F"/>
    <w:rsid w:val="002A3545"/>
    <w:rsid w:val="002A3F34"/>
    <w:rsid w:val="002A68C3"/>
    <w:rsid w:val="002B0508"/>
    <w:rsid w:val="002B07B9"/>
    <w:rsid w:val="002B4051"/>
    <w:rsid w:val="002B40EC"/>
    <w:rsid w:val="002B69BA"/>
    <w:rsid w:val="002B6ABB"/>
    <w:rsid w:val="002B72F4"/>
    <w:rsid w:val="002C14A8"/>
    <w:rsid w:val="002C31CE"/>
    <w:rsid w:val="002C3DD3"/>
    <w:rsid w:val="002C45D7"/>
    <w:rsid w:val="002C5051"/>
    <w:rsid w:val="002C5D20"/>
    <w:rsid w:val="002C7AE9"/>
    <w:rsid w:val="002C7D62"/>
    <w:rsid w:val="002D093B"/>
    <w:rsid w:val="002D0EA3"/>
    <w:rsid w:val="002D1559"/>
    <w:rsid w:val="002D1EB6"/>
    <w:rsid w:val="002D2726"/>
    <w:rsid w:val="002D4348"/>
    <w:rsid w:val="002D6DA9"/>
    <w:rsid w:val="002D72DD"/>
    <w:rsid w:val="002E2853"/>
    <w:rsid w:val="002E5323"/>
    <w:rsid w:val="002E60ED"/>
    <w:rsid w:val="002E6AA3"/>
    <w:rsid w:val="002E72BA"/>
    <w:rsid w:val="002F0038"/>
    <w:rsid w:val="002F1186"/>
    <w:rsid w:val="002F2264"/>
    <w:rsid w:val="002F2362"/>
    <w:rsid w:val="002F2707"/>
    <w:rsid w:val="002F6996"/>
    <w:rsid w:val="002F753E"/>
    <w:rsid w:val="002F7D74"/>
    <w:rsid w:val="00300953"/>
    <w:rsid w:val="00306A00"/>
    <w:rsid w:val="003116C8"/>
    <w:rsid w:val="00312249"/>
    <w:rsid w:val="00312760"/>
    <w:rsid w:val="003129A6"/>
    <w:rsid w:val="00313F1B"/>
    <w:rsid w:val="0031480E"/>
    <w:rsid w:val="00314A2D"/>
    <w:rsid w:val="00314F22"/>
    <w:rsid w:val="00316715"/>
    <w:rsid w:val="00317E5B"/>
    <w:rsid w:val="003204EF"/>
    <w:rsid w:val="00321BE0"/>
    <w:rsid w:val="0032203E"/>
    <w:rsid w:val="00322EED"/>
    <w:rsid w:val="003236A1"/>
    <w:rsid w:val="00327C29"/>
    <w:rsid w:val="00327C76"/>
    <w:rsid w:val="003308C8"/>
    <w:rsid w:val="00331334"/>
    <w:rsid w:val="003313A2"/>
    <w:rsid w:val="003313A8"/>
    <w:rsid w:val="00332442"/>
    <w:rsid w:val="003326C9"/>
    <w:rsid w:val="00332CEA"/>
    <w:rsid w:val="00335EB2"/>
    <w:rsid w:val="0033615A"/>
    <w:rsid w:val="00337C61"/>
    <w:rsid w:val="0034138A"/>
    <w:rsid w:val="0034250E"/>
    <w:rsid w:val="00342CDA"/>
    <w:rsid w:val="003437A6"/>
    <w:rsid w:val="003440B8"/>
    <w:rsid w:val="00344E50"/>
    <w:rsid w:val="0034512E"/>
    <w:rsid w:val="003466F1"/>
    <w:rsid w:val="003503B2"/>
    <w:rsid w:val="0035040D"/>
    <w:rsid w:val="00351731"/>
    <w:rsid w:val="003537C4"/>
    <w:rsid w:val="00354D20"/>
    <w:rsid w:val="00354DE3"/>
    <w:rsid w:val="003550E1"/>
    <w:rsid w:val="0035608D"/>
    <w:rsid w:val="00356C5D"/>
    <w:rsid w:val="00360120"/>
    <w:rsid w:val="003615A3"/>
    <w:rsid w:val="00361609"/>
    <w:rsid w:val="00362BE4"/>
    <w:rsid w:val="00365D1B"/>
    <w:rsid w:val="00370037"/>
    <w:rsid w:val="0037051E"/>
    <w:rsid w:val="00370BBE"/>
    <w:rsid w:val="0037372A"/>
    <w:rsid w:val="00376E8A"/>
    <w:rsid w:val="003807A7"/>
    <w:rsid w:val="0038392B"/>
    <w:rsid w:val="003845D2"/>
    <w:rsid w:val="00384F34"/>
    <w:rsid w:val="0038646A"/>
    <w:rsid w:val="0039008A"/>
    <w:rsid w:val="003928BE"/>
    <w:rsid w:val="00392FDD"/>
    <w:rsid w:val="00396AD6"/>
    <w:rsid w:val="00396C69"/>
    <w:rsid w:val="003A29C7"/>
    <w:rsid w:val="003A4187"/>
    <w:rsid w:val="003A5E16"/>
    <w:rsid w:val="003A6110"/>
    <w:rsid w:val="003A702C"/>
    <w:rsid w:val="003A7EE3"/>
    <w:rsid w:val="003B011D"/>
    <w:rsid w:val="003B041E"/>
    <w:rsid w:val="003B062E"/>
    <w:rsid w:val="003B0BD2"/>
    <w:rsid w:val="003B1E57"/>
    <w:rsid w:val="003B2C9C"/>
    <w:rsid w:val="003B2F84"/>
    <w:rsid w:val="003B7B33"/>
    <w:rsid w:val="003C09B1"/>
    <w:rsid w:val="003C1AF5"/>
    <w:rsid w:val="003C2BC4"/>
    <w:rsid w:val="003C4465"/>
    <w:rsid w:val="003C4803"/>
    <w:rsid w:val="003C5772"/>
    <w:rsid w:val="003C5EA4"/>
    <w:rsid w:val="003C78FB"/>
    <w:rsid w:val="003D0CD1"/>
    <w:rsid w:val="003D1A85"/>
    <w:rsid w:val="003D2F34"/>
    <w:rsid w:val="003D559B"/>
    <w:rsid w:val="003D6054"/>
    <w:rsid w:val="003D6DA7"/>
    <w:rsid w:val="003E0148"/>
    <w:rsid w:val="003E239D"/>
    <w:rsid w:val="003E471F"/>
    <w:rsid w:val="003E4AE3"/>
    <w:rsid w:val="003E68D0"/>
    <w:rsid w:val="003E7EE9"/>
    <w:rsid w:val="003F0A84"/>
    <w:rsid w:val="003F1162"/>
    <w:rsid w:val="003F2183"/>
    <w:rsid w:val="003F35C8"/>
    <w:rsid w:val="003F6687"/>
    <w:rsid w:val="003F6F6A"/>
    <w:rsid w:val="00400A8D"/>
    <w:rsid w:val="00401187"/>
    <w:rsid w:val="00404FD4"/>
    <w:rsid w:val="00406592"/>
    <w:rsid w:val="00406EA5"/>
    <w:rsid w:val="00410F12"/>
    <w:rsid w:val="00415494"/>
    <w:rsid w:val="00415EA0"/>
    <w:rsid w:val="00416353"/>
    <w:rsid w:val="004166D6"/>
    <w:rsid w:val="00416B5F"/>
    <w:rsid w:val="004179DB"/>
    <w:rsid w:val="004216B5"/>
    <w:rsid w:val="00423C6C"/>
    <w:rsid w:val="00424B77"/>
    <w:rsid w:val="0042517D"/>
    <w:rsid w:val="00426FE3"/>
    <w:rsid w:val="00427E84"/>
    <w:rsid w:val="004301B1"/>
    <w:rsid w:val="00430BC7"/>
    <w:rsid w:val="00432280"/>
    <w:rsid w:val="004328A4"/>
    <w:rsid w:val="00434489"/>
    <w:rsid w:val="00436B07"/>
    <w:rsid w:val="00436E99"/>
    <w:rsid w:val="00436F7A"/>
    <w:rsid w:val="00437D8B"/>
    <w:rsid w:val="00441BA0"/>
    <w:rsid w:val="00441CD0"/>
    <w:rsid w:val="004430A5"/>
    <w:rsid w:val="00443C77"/>
    <w:rsid w:val="00444CC6"/>
    <w:rsid w:val="00446A2E"/>
    <w:rsid w:val="00446C1E"/>
    <w:rsid w:val="00447D75"/>
    <w:rsid w:val="00447E9E"/>
    <w:rsid w:val="00451EC0"/>
    <w:rsid w:val="0045375C"/>
    <w:rsid w:val="00453D43"/>
    <w:rsid w:val="00455745"/>
    <w:rsid w:val="004566FD"/>
    <w:rsid w:val="00457502"/>
    <w:rsid w:val="00457A3E"/>
    <w:rsid w:val="004602E6"/>
    <w:rsid w:val="00460D96"/>
    <w:rsid w:val="00464ADF"/>
    <w:rsid w:val="00467B83"/>
    <w:rsid w:val="0047144E"/>
    <w:rsid w:val="00471462"/>
    <w:rsid w:val="00472D7F"/>
    <w:rsid w:val="004731AE"/>
    <w:rsid w:val="004736DF"/>
    <w:rsid w:val="004738E9"/>
    <w:rsid w:val="00475403"/>
    <w:rsid w:val="00475635"/>
    <w:rsid w:val="00475BF9"/>
    <w:rsid w:val="0047670B"/>
    <w:rsid w:val="00477018"/>
    <w:rsid w:val="00485FFE"/>
    <w:rsid w:val="00487CA0"/>
    <w:rsid w:val="004902AA"/>
    <w:rsid w:val="00491511"/>
    <w:rsid w:val="00491FDC"/>
    <w:rsid w:val="0049209F"/>
    <w:rsid w:val="00493789"/>
    <w:rsid w:val="00496854"/>
    <w:rsid w:val="0049731D"/>
    <w:rsid w:val="00497596"/>
    <w:rsid w:val="004A2BCC"/>
    <w:rsid w:val="004A37F7"/>
    <w:rsid w:val="004A380F"/>
    <w:rsid w:val="004A4CA2"/>
    <w:rsid w:val="004A6929"/>
    <w:rsid w:val="004A71A1"/>
    <w:rsid w:val="004B557F"/>
    <w:rsid w:val="004B57B9"/>
    <w:rsid w:val="004B57C9"/>
    <w:rsid w:val="004B60C1"/>
    <w:rsid w:val="004B70DB"/>
    <w:rsid w:val="004C098C"/>
    <w:rsid w:val="004C0BFB"/>
    <w:rsid w:val="004C1882"/>
    <w:rsid w:val="004C2563"/>
    <w:rsid w:val="004C2CC5"/>
    <w:rsid w:val="004C5FE8"/>
    <w:rsid w:val="004C7C0E"/>
    <w:rsid w:val="004D0643"/>
    <w:rsid w:val="004D1BB0"/>
    <w:rsid w:val="004D26B3"/>
    <w:rsid w:val="004D3B2F"/>
    <w:rsid w:val="004D4306"/>
    <w:rsid w:val="004D5372"/>
    <w:rsid w:val="004D5E13"/>
    <w:rsid w:val="004D5F33"/>
    <w:rsid w:val="004E010C"/>
    <w:rsid w:val="004E0D1E"/>
    <w:rsid w:val="004E1A23"/>
    <w:rsid w:val="004E4C60"/>
    <w:rsid w:val="004F0193"/>
    <w:rsid w:val="004F031B"/>
    <w:rsid w:val="004F1040"/>
    <w:rsid w:val="004F379C"/>
    <w:rsid w:val="004F3845"/>
    <w:rsid w:val="004F42A4"/>
    <w:rsid w:val="004F714E"/>
    <w:rsid w:val="00500000"/>
    <w:rsid w:val="0050005C"/>
    <w:rsid w:val="00500E6C"/>
    <w:rsid w:val="0050456F"/>
    <w:rsid w:val="00507CE2"/>
    <w:rsid w:val="00510CD9"/>
    <w:rsid w:val="00510F90"/>
    <w:rsid w:val="0051227E"/>
    <w:rsid w:val="00513433"/>
    <w:rsid w:val="0051489D"/>
    <w:rsid w:val="00514D45"/>
    <w:rsid w:val="00517C2D"/>
    <w:rsid w:val="0052055B"/>
    <w:rsid w:val="00520968"/>
    <w:rsid w:val="00521C8B"/>
    <w:rsid w:val="00521E79"/>
    <w:rsid w:val="005240CC"/>
    <w:rsid w:val="0052583C"/>
    <w:rsid w:val="005265EC"/>
    <w:rsid w:val="00531EAD"/>
    <w:rsid w:val="00534ED4"/>
    <w:rsid w:val="005354D4"/>
    <w:rsid w:val="00536560"/>
    <w:rsid w:val="00537D06"/>
    <w:rsid w:val="00541030"/>
    <w:rsid w:val="00541851"/>
    <w:rsid w:val="005428EF"/>
    <w:rsid w:val="005429D2"/>
    <w:rsid w:val="00545656"/>
    <w:rsid w:val="00545733"/>
    <w:rsid w:val="00546465"/>
    <w:rsid w:val="00547FCF"/>
    <w:rsid w:val="00554590"/>
    <w:rsid w:val="00554654"/>
    <w:rsid w:val="00556718"/>
    <w:rsid w:val="0055684C"/>
    <w:rsid w:val="0055741F"/>
    <w:rsid w:val="00560D8A"/>
    <w:rsid w:val="00562BED"/>
    <w:rsid w:val="00562DD1"/>
    <w:rsid w:val="00563EF9"/>
    <w:rsid w:val="005660A8"/>
    <w:rsid w:val="00570094"/>
    <w:rsid w:val="00570516"/>
    <w:rsid w:val="005709CD"/>
    <w:rsid w:val="00576A1D"/>
    <w:rsid w:val="0057762B"/>
    <w:rsid w:val="005805E6"/>
    <w:rsid w:val="005808B6"/>
    <w:rsid w:val="00581845"/>
    <w:rsid w:val="005829D4"/>
    <w:rsid w:val="00587FC5"/>
    <w:rsid w:val="005901CA"/>
    <w:rsid w:val="00592150"/>
    <w:rsid w:val="005931A0"/>
    <w:rsid w:val="005936E3"/>
    <w:rsid w:val="00593A99"/>
    <w:rsid w:val="0059590A"/>
    <w:rsid w:val="005966E7"/>
    <w:rsid w:val="005A0C28"/>
    <w:rsid w:val="005A1251"/>
    <w:rsid w:val="005A2A6C"/>
    <w:rsid w:val="005A2A9E"/>
    <w:rsid w:val="005A2EEF"/>
    <w:rsid w:val="005A2FF1"/>
    <w:rsid w:val="005A4629"/>
    <w:rsid w:val="005A5516"/>
    <w:rsid w:val="005A74B2"/>
    <w:rsid w:val="005A74CB"/>
    <w:rsid w:val="005A77ED"/>
    <w:rsid w:val="005A7C8D"/>
    <w:rsid w:val="005B0C58"/>
    <w:rsid w:val="005B2FE6"/>
    <w:rsid w:val="005B5D54"/>
    <w:rsid w:val="005B721C"/>
    <w:rsid w:val="005B7C25"/>
    <w:rsid w:val="005C24DC"/>
    <w:rsid w:val="005C3DA8"/>
    <w:rsid w:val="005C4830"/>
    <w:rsid w:val="005C4BCB"/>
    <w:rsid w:val="005C4F21"/>
    <w:rsid w:val="005C6A74"/>
    <w:rsid w:val="005D0C38"/>
    <w:rsid w:val="005D2BE1"/>
    <w:rsid w:val="005D2CBF"/>
    <w:rsid w:val="005D2DB0"/>
    <w:rsid w:val="005D5B48"/>
    <w:rsid w:val="005D7D85"/>
    <w:rsid w:val="005E13B6"/>
    <w:rsid w:val="005E2599"/>
    <w:rsid w:val="005E39A1"/>
    <w:rsid w:val="005E3A5D"/>
    <w:rsid w:val="005E54DE"/>
    <w:rsid w:val="005E7A61"/>
    <w:rsid w:val="005F0D68"/>
    <w:rsid w:val="005F3E15"/>
    <w:rsid w:val="006005BE"/>
    <w:rsid w:val="006027D2"/>
    <w:rsid w:val="00605560"/>
    <w:rsid w:val="006056B3"/>
    <w:rsid w:val="00611F0E"/>
    <w:rsid w:val="0061269B"/>
    <w:rsid w:val="00612B38"/>
    <w:rsid w:val="006132EC"/>
    <w:rsid w:val="006135D0"/>
    <w:rsid w:val="0061493B"/>
    <w:rsid w:val="00614A42"/>
    <w:rsid w:val="00616D23"/>
    <w:rsid w:val="00620190"/>
    <w:rsid w:val="006255F9"/>
    <w:rsid w:val="006263AB"/>
    <w:rsid w:val="00630BE3"/>
    <w:rsid w:val="0063260B"/>
    <w:rsid w:val="00632781"/>
    <w:rsid w:val="00632DCC"/>
    <w:rsid w:val="0063379C"/>
    <w:rsid w:val="00635A79"/>
    <w:rsid w:val="0063781E"/>
    <w:rsid w:val="006379F9"/>
    <w:rsid w:val="00637C48"/>
    <w:rsid w:val="006407E0"/>
    <w:rsid w:val="00643F7E"/>
    <w:rsid w:val="006440C1"/>
    <w:rsid w:val="00645BFE"/>
    <w:rsid w:val="0065055C"/>
    <w:rsid w:val="00650A7C"/>
    <w:rsid w:val="006515DC"/>
    <w:rsid w:val="0065245F"/>
    <w:rsid w:val="00652849"/>
    <w:rsid w:val="00654078"/>
    <w:rsid w:val="006613BD"/>
    <w:rsid w:val="00662814"/>
    <w:rsid w:val="00663495"/>
    <w:rsid w:val="0066555E"/>
    <w:rsid w:val="006656AF"/>
    <w:rsid w:val="00666F1F"/>
    <w:rsid w:val="0066707E"/>
    <w:rsid w:val="00667688"/>
    <w:rsid w:val="00671BC5"/>
    <w:rsid w:val="00672130"/>
    <w:rsid w:val="0067282E"/>
    <w:rsid w:val="00672A8B"/>
    <w:rsid w:val="00672AA0"/>
    <w:rsid w:val="00672C0A"/>
    <w:rsid w:val="00674423"/>
    <w:rsid w:val="00674701"/>
    <w:rsid w:val="00675D1B"/>
    <w:rsid w:val="00682949"/>
    <w:rsid w:val="0068318C"/>
    <w:rsid w:val="00683C7B"/>
    <w:rsid w:val="00684064"/>
    <w:rsid w:val="00687AD9"/>
    <w:rsid w:val="00690280"/>
    <w:rsid w:val="006904DB"/>
    <w:rsid w:val="0069095D"/>
    <w:rsid w:val="00691C80"/>
    <w:rsid w:val="006935F1"/>
    <w:rsid w:val="00694E99"/>
    <w:rsid w:val="00696787"/>
    <w:rsid w:val="00697A7C"/>
    <w:rsid w:val="006A1A2D"/>
    <w:rsid w:val="006A491C"/>
    <w:rsid w:val="006A6A33"/>
    <w:rsid w:val="006B0806"/>
    <w:rsid w:val="006B1D96"/>
    <w:rsid w:val="006B52B8"/>
    <w:rsid w:val="006B77D9"/>
    <w:rsid w:val="006C07A0"/>
    <w:rsid w:val="006C2EF9"/>
    <w:rsid w:val="006C40D6"/>
    <w:rsid w:val="006C6403"/>
    <w:rsid w:val="006D1CC3"/>
    <w:rsid w:val="006D3010"/>
    <w:rsid w:val="006E1455"/>
    <w:rsid w:val="006E5146"/>
    <w:rsid w:val="006E586D"/>
    <w:rsid w:val="006E75CD"/>
    <w:rsid w:val="006F5E47"/>
    <w:rsid w:val="006F6FC9"/>
    <w:rsid w:val="007016F8"/>
    <w:rsid w:val="00701856"/>
    <w:rsid w:val="00701AD0"/>
    <w:rsid w:val="00701FED"/>
    <w:rsid w:val="007035E2"/>
    <w:rsid w:val="00703A7B"/>
    <w:rsid w:val="00703C45"/>
    <w:rsid w:val="0070477D"/>
    <w:rsid w:val="00704FDF"/>
    <w:rsid w:val="007060C0"/>
    <w:rsid w:val="00706E96"/>
    <w:rsid w:val="00706EE1"/>
    <w:rsid w:val="007073CF"/>
    <w:rsid w:val="007074A6"/>
    <w:rsid w:val="00707610"/>
    <w:rsid w:val="00714F57"/>
    <w:rsid w:val="00715937"/>
    <w:rsid w:val="00716270"/>
    <w:rsid w:val="00716C26"/>
    <w:rsid w:val="00717F02"/>
    <w:rsid w:val="00720B24"/>
    <w:rsid w:val="00721966"/>
    <w:rsid w:val="007250A2"/>
    <w:rsid w:val="0073066F"/>
    <w:rsid w:val="007316A7"/>
    <w:rsid w:val="007325D1"/>
    <w:rsid w:val="00732A4C"/>
    <w:rsid w:val="00733747"/>
    <w:rsid w:val="00734379"/>
    <w:rsid w:val="0073591C"/>
    <w:rsid w:val="00735964"/>
    <w:rsid w:val="00736C57"/>
    <w:rsid w:val="00742569"/>
    <w:rsid w:val="00744CC2"/>
    <w:rsid w:val="00746C62"/>
    <w:rsid w:val="00750650"/>
    <w:rsid w:val="0075077C"/>
    <w:rsid w:val="00750C86"/>
    <w:rsid w:val="007519B9"/>
    <w:rsid w:val="007521A1"/>
    <w:rsid w:val="00754776"/>
    <w:rsid w:val="00754DDE"/>
    <w:rsid w:val="007557D0"/>
    <w:rsid w:val="00756E20"/>
    <w:rsid w:val="00760147"/>
    <w:rsid w:val="00760451"/>
    <w:rsid w:val="00761225"/>
    <w:rsid w:val="00761F5F"/>
    <w:rsid w:val="0076231E"/>
    <w:rsid w:val="007636F5"/>
    <w:rsid w:val="00765DAD"/>
    <w:rsid w:val="007663D5"/>
    <w:rsid w:val="00766615"/>
    <w:rsid w:val="00767651"/>
    <w:rsid w:val="00770DBE"/>
    <w:rsid w:val="00775AED"/>
    <w:rsid w:val="00776962"/>
    <w:rsid w:val="00776BB4"/>
    <w:rsid w:val="007810FB"/>
    <w:rsid w:val="00781A9D"/>
    <w:rsid w:val="00781D38"/>
    <w:rsid w:val="00782054"/>
    <w:rsid w:val="007825C6"/>
    <w:rsid w:val="00782943"/>
    <w:rsid w:val="007835CB"/>
    <w:rsid w:val="0078562D"/>
    <w:rsid w:val="007872A7"/>
    <w:rsid w:val="00790314"/>
    <w:rsid w:val="007916A2"/>
    <w:rsid w:val="00792F6C"/>
    <w:rsid w:val="00793B30"/>
    <w:rsid w:val="00794787"/>
    <w:rsid w:val="0079484F"/>
    <w:rsid w:val="00794B03"/>
    <w:rsid w:val="00796189"/>
    <w:rsid w:val="007A00CA"/>
    <w:rsid w:val="007A456F"/>
    <w:rsid w:val="007A540D"/>
    <w:rsid w:val="007A55DA"/>
    <w:rsid w:val="007A5A8E"/>
    <w:rsid w:val="007B25F2"/>
    <w:rsid w:val="007B2984"/>
    <w:rsid w:val="007B3C96"/>
    <w:rsid w:val="007C08C9"/>
    <w:rsid w:val="007C1040"/>
    <w:rsid w:val="007C14FB"/>
    <w:rsid w:val="007C1CFB"/>
    <w:rsid w:val="007C2A62"/>
    <w:rsid w:val="007C4BBD"/>
    <w:rsid w:val="007C6885"/>
    <w:rsid w:val="007C7385"/>
    <w:rsid w:val="007C7C26"/>
    <w:rsid w:val="007D1311"/>
    <w:rsid w:val="007D3990"/>
    <w:rsid w:val="007D5E92"/>
    <w:rsid w:val="007D6B8E"/>
    <w:rsid w:val="007E11C0"/>
    <w:rsid w:val="007E15A5"/>
    <w:rsid w:val="007E2E51"/>
    <w:rsid w:val="007E2F40"/>
    <w:rsid w:val="007E3310"/>
    <w:rsid w:val="007E3905"/>
    <w:rsid w:val="007E3D27"/>
    <w:rsid w:val="007E66F6"/>
    <w:rsid w:val="007F03C9"/>
    <w:rsid w:val="007F23DD"/>
    <w:rsid w:val="007F254C"/>
    <w:rsid w:val="007F6BAD"/>
    <w:rsid w:val="007F6EA6"/>
    <w:rsid w:val="0080066A"/>
    <w:rsid w:val="0080078A"/>
    <w:rsid w:val="008063C4"/>
    <w:rsid w:val="0081003A"/>
    <w:rsid w:val="00811458"/>
    <w:rsid w:val="008117C4"/>
    <w:rsid w:val="0081256B"/>
    <w:rsid w:val="008143B8"/>
    <w:rsid w:val="00815975"/>
    <w:rsid w:val="00816A99"/>
    <w:rsid w:val="008217A1"/>
    <w:rsid w:val="008228F7"/>
    <w:rsid w:val="008249E8"/>
    <w:rsid w:val="00830866"/>
    <w:rsid w:val="0083651C"/>
    <w:rsid w:val="00836655"/>
    <w:rsid w:val="00837C72"/>
    <w:rsid w:val="008408C7"/>
    <w:rsid w:val="0084388D"/>
    <w:rsid w:val="00843B4F"/>
    <w:rsid w:val="0084416F"/>
    <w:rsid w:val="008441D9"/>
    <w:rsid w:val="00845ADD"/>
    <w:rsid w:val="00846632"/>
    <w:rsid w:val="00846BC1"/>
    <w:rsid w:val="00847460"/>
    <w:rsid w:val="008510CF"/>
    <w:rsid w:val="00852535"/>
    <w:rsid w:val="00855478"/>
    <w:rsid w:val="00857630"/>
    <w:rsid w:val="00864192"/>
    <w:rsid w:val="008642F6"/>
    <w:rsid w:val="00864A9A"/>
    <w:rsid w:val="008657AB"/>
    <w:rsid w:val="00870E59"/>
    <w:rsid w:val="00870F5A"/>
    <w:rsid w:val="00873FAB"/>
    <w:rsid w:val="00874FE3"/>
    <w:rsid w:val="0087547D"/>
    <w:rsid w:val="00880C4E"/>
    <w:rsid w:val="00883401"/>
    <w:rsid w:val="00886D8B"/>
    <w:rsid w:val="00890360"/>
    <w:rsid w:val="00890B06"/>
    <w:rsid w:val="0089149A"/>
    <w:rsid w:val="00892299"/>
    <w:rsid w:val="00892516"/>
    <w:rsid w:val="00893133"/>
    <w:rsid w:val="00894EF4"/>
    <w:rsid w:val="00896242"/>
    <w:rsid w:val="0089719E"/>
    <w:rsid w:val="008A0577"/>
    <w:rsid w:val="008A2166"/>
    <w:rsid w:val="008A22BC"/>
    <w:rsid w:val="008A43C3"/>
    <w:rsid w:val="008A5ED7"/>
    <w:rsid w:val="008A6377"/>
    <w:rsid w:val="008B0554"/>
    <w:rsid w:val="008B3AA1"/>
    <w:rsid w:val="008B43AC"/>
    <w:rsid w:val="008B4894"/>
    <w:rsid w:val="008B5CDE"/>
    <w:rsid w:val="008C22A9"/>
    <w:rsid w:val="008C3F94"/>
    <w:rsid w:val="008C5257"/>
    <w:rsid w:val="008C6861"/>
    <w:rsid w:val="008C7278"/>
    <w:rsid w:val="008D1D70"/>
    <w:rsid w:val="008D59EB"/>
    <w:rsid w:val="008D7172"/>
    <w:rsid w:val="008D73ED"/>
    <w:rsid w:val="008E4BAC"/>
    <w:rsid w:val="008E5999"/>
    <w:rsid w:val="008E79EB"/>
    <w:rsid w:val="008E7DF7"/>
    <w:rsid w:val="008F056E"/>
    <w:rsid w:val="008F194C"/>
    <w:rsid w:val="008F23AC"/>
    <w:rsid w:val="008F4F1E"/>
    <w:rsid w:val="008F54B9"/>
    <w:rsid w:val="008F672B"/>
    <w:rsid w:val="008F6C71"/>
    <w:rsid w:val="008F751F"/>
    <w:rsid w:val="00900638"/>
    <w:rsid w:val="00900D1C"/>
    <w:rsid w:val="00905679"/>
    <w:rsid w:val="009062AF"/>
    <w:rsid w:val="00913572"/>
    <w:rsid w:val="009143C6"/>
    <w:rsid w:val="00916190"/>
    <w:rsid w:val="00916BE7"/>
    <w:rsid w:val="00917CAE"/>
    <w:rsid w:val="00917ED6"/>
    <w:rsid w:val="009208EA"/>
    <w:rsid w:val="00922520"/>
    <w:rsid w:val="00923D14"/>
    <w:rsid w:val="00925AAC"/>
    <w:rsid w:val="00927264"/>
    <w:rsid w:val="00930732"/>
    <w:rsid w:val="00931186"/>
    <w:rsid w:val="00931B3F"/>
    <w:rsid w:val="00932D1C"/>
    <w:rsid w:val="0093678D"/>
    <w:rsid w:val="00936F25"/>
    <w:rsid w:val="00937EAB"/>
    <w:rsid w:val="009400ED"/>
    <w:rsid w:val="00940A28"/>
    <w:rsid w:val="00940B90"/>
    <w:rsid w:val="00940BA5"/>
    <w:rsid w:val="00942216"/>
    <w:rsid w:val="00943B70"/>
    <w:rsid w:val="00944356"/>
    <w:rsid w:val="009446B5"/>
    <w:rsid w:val="00946254"/>
    <w:rsid w:val="009464A6"/>
    <w:rsid w:val="00947CA8"/>
    <w:rsid w:val="0095122C"/>
    <w:rsid w:val="009522D2"/>
    <w:rsid w:val="009524C1"/>
    <w:rsid w:val="0095444C"/>
    <w:rsid w:val="00954F60"/>
    <w:rsid w:val="00955839"/>
    <w:rsid w:val="00955D87"/>
    <w:rsid w:val="00956C65"/>
    <w:rsid w:val="0096012C"/>
    <w:rsid w:val="009623E4"/>
    <w:rsid w:val="00964F9F"/>
    <w:rsid w:val="0096528F"/>
    <w:rsid w:val="00965B2A"/>
    <w:rsid w:val="00966469"/>
    <w:rsid w:val="00971F66"/>
    <w:rsid w:val="00973008"/>
    <w:rsid w:val="009731D9"/>
    <w:rsid w:val="00974261"/>
    <w:rsid w:val="009754F7"/>
    <w:rsid w:val="009801FB"/>
    <w:rsid w:val="00981A6D"/>
    <w:rsid w:val="00982498"/>
    <w:rsid w:val="00982825"/>
    <w:rsid w:val="00983B5F"/>
    <w:rsid w:val="009845FD"/>
    <w:rsid w:val="00984D71"/>
    <w:rsid w:val="009850B8"/>
    <w:rsid w:val="009855AD"/>
    <w:rsid w:val="00985C0A"/>
    <w:rsid w:val="00986A7C"/>
    <w:rsid w:val="009875BE"/>
    <w:rsid w:val="00987A5B"/>
    <w:rsid w:val="00987C3A"/>
    <w:rsid w:val="0099073F"/>
    <w:rsid w:val="00994E5B"/>
    <w:rsid w:val="00994F7A"/>
    <w:rsid w:val="00995A59"/>
    <w:rsid w:val="00997A0F"/>
    <w:rsid w:val="00997E71"/>
    <w:rsid w:val="009A14B9"/>
    <w:rsid w:val="009A312B"/>
    <w:rsid w:val="009A3419"/>
    <w:rsid w:val="009A5370"/>
    <w:rsid w:val="009A79A8"/>
    <w:rsid w:val="009B12DC"/>
    <w:rsid w:val="009B2035"/>
    <w:rsid w:val="009B3B86"/>
    <w:rsid w:val="009B49AF"/>
    <w:rsid w:val="009B5562"/>
    <w:rsid w:val="009B5F27"/>
    <w:rsid w:val="009B682B"/>
    <w:rsid w:val="009C0CA4"/>
    <w:rsid w:val="009C1B7C"/>
    <w:rsid w:val="009C2935"/>
    <w:rsid w:val="009C5C89"/>
    <w:rsid w:val="009C5EBB"/>
    <w:rsid w:val="009C792B"/>
    <w:rsid w:val="009C7EEA"/>
    <w:rsid w:val="009D148D"/>
    <w:rsid w:val="009D1651"/>
    <w:rsid w:val="009D1E87"/>
    <w:rsid w:val="009D24C7"/>
    <w:rsid w:val="009D2A63"/>
    <w:rsid w:val="009D3595"/>
    <w:rsid w:val="009D4278"/>
    <w:rsid w:val="009D5BA0"/>
    <w:rsid w:val="009D722B"/>
    <w:rsid w:val="009D776C"/>
    <w:rsid w:val="009E07A6"/>
    <w:rsid w:val="009E1B35"/>
    <w:rsid w:val="009E2DE8"/>
    <w:rsid w:val="009E3AE6"/>
    <w:rsid w:val="009E4050"/>
    <w:rsid w:val="009F0D86"/>
    <w:rsid w:val="009F392D"/>
    <w:rsid w:val="009F3965"/>
    <w:rsid w:val="00A009B7"/>
    <w:rsid w:val="00A0340C"/>
    <w:rsid w:val="00A072EF"/>
    <w:rsid w:val="00A07A92"/>
    <w:rsid w:val="00A11BED"/>
    <w:rsid w:val="00A12146"/>
    <w:rsid w:val="00A137D8"/>
    <w:rsid w:val="00A149BD"/>
    <w:rsid w:val="00A1563D"/>
    <w:rsid w:val="00A159BA"/>
    <w:rsid w:val="00A22508"/>
    <w:rsid w:val="00A22891"/>
    <w:rsid w:val="00A23847"/>
    <w:rsid w:val="00A23ECC"/>
    <w:rsid w:val="00A266F0"/>
    <w:rsid w:val="00A26F84"/>
    <w:rsid w:val="00A36C5D"/>
    <w:rsid w:val="00A36DC8"/>
    <w:rsid w:val="00A36EA8"/>
    <w:rsid w:val="00A3790E"/>
    <w:rsid w:val="00A405F5"/>
    <w:rsid w:val="00A40ABC"/>
    <w:rsid w:val="00A40B03"/>
    <w:rsid w:val="00A4106A"/>
    <w:rsid w:val="00A43158"/>
    <w:rsid w:val="00A435B5"/>
    <w:rsid w:val="00A449B7"/>
    <w:rsid w:val="00A45362"/>
    <w:rsid w:val="00A457F1"/>
    <w:rsid w:val="00A45896"/>
    <w:rsid w:val="00A46ACD"/>
    <w:rsid w:val="00A47729"/>
    <w:rsid w:val="00A477F4"/>
    <w:rsid w:val="00A47822"/>
    <w:rsid w:val="00A50E16"/>
    <w:rsid w:val="00A528DF"/>
    <w:rsid w:val="00A542B0"/>
    <w:rsid w:val="00A618D2"/>
    <w:rsid w:val="00A642E0"/>
    <w:rsid w:val="00A67D0A"/>
    <w:rsid w:val="00A70844"/>
    <w:rsid w:val="00A71BD1"/>
    <w:rsid w:val="00A71BF0"/>
    <w:rsid w:val="00A72798"/>
    <w:rsid w:val="00A744CA"/>
    <w:rsid w:val="00A750C5"/>
    <w:rsid w:val="00A80A2C"/>
    <w:rsid w:val="00A80F73"/>
    <w:rsid w:val="00A818CE"/>
    <w:rsid w:val="00A8401C"/>
    <w:rsid w:val="00A850AE"/>
    <w:rsid w:val="00A86EA5"/>
    <w:rsid w:val="00A875EB"/>
    <w:rsid w:val="00A91412"/>
    <w:rsid w:val="00A915DF"/>
    <w:rsid w:val="00A91730"/>
    <w:rsid w:val="00A9225C"/>
    <w:rsid w:val="00A928F2"/>
    <w:rsid w:val="00A97782"/>
    <w:rsid w:val="00AA0902"/>
    <w:rsid w:val="00AA1755"/>
    <w:rsid w:val="00AA1C0C"/>
    <w:rsid w:val="00AA29DF"/>
    <w:rsid w:val="00AA38D6"/>
    <w:rsid w:val="00AA48BC"/>
    <w:rsid w:val="00AA4E7C"/>
    <w:rsid w:val="00AA5AE8"/>
    <w:rsid w:val="00AA72D4"/>
    <w:rsid w:val="00AA7577"/>
    <w:rsid w:val="00AA75CD"/>
    <w:rsid w:val="00AB1BD1"/>
    <w:rsid w:val="00AB3FE2"/>
    <w:rsid w:val="00AC0019"/>
    <w:rsid w:val="00AC0D4F"/>
    <w:rsid w:val="00AC320B"/>
    <w:rsid w:val="00AC3D36"/>
    <w:rsid w:val="00AC4288"/>
    <w:rsid w:val="00AC513B"/>
    <w:rsid w:val="00AC6BEF"/>
    <w:rsid w:val="00AD00FB"/>
    <w:rsid w:val="00AD0496"/>
    <w:rsid w:val="00AD1A5B"/>
    <w:rsid w:val="00AD247B"/>
    <w:rsid w:val="00AD36CF"/>
    <w:rsid w:val="00AD4787"/>
    <w:rsid w:val="00AD799C"/>
    <w:rsid w:val="00AE0234"/>
    <w:rsid w:val="00AE0839"/>
    <w:rsid w:val="00AE1844"/>
    <w:rsid w:val="00AE18D4"/>
    <w:rsid w:val="00AE351A"/>
    <w:rsid w:val="00AE354E"/>
    <w:rsid w:val="00AE40DE"/>
    <w:rsid w:val="00AE4AA7"/>
    <w:rsid w:val="00AF1F18"/>
    <w:rsid w:val="00AF2853"/>
    <w:rsid w:val="00AF46D2"/>
    <w:rsid w:val="00AF51D7"/>
    <w:rsid w:val="00AF51DD"/>
    <w:rsid w:val="00AF5A91"/>
    <w:rsid w:val="00AF73CB"/>
    <w:rsid w:val="00AF76F3"/>
    <w:rsid w:val="00B0221E"/>
    <w:rsid w:val="00B0341D"/>
    <w:rsid w:val="00B03A2F"/>
    <w:rsid w:val="00B03B43"/>
    <w:rsid w:val="00B04F90"/>
    <w:rsid w:val="00B05636"/>
    <w:rsid w:val="00B07D7E"/>
    <w:rsid w:val="00B139AF"/>
    <w:rsid w:val="00B153FE"/>
    <w:rsid w:val="00B15E2C"/>
    <w:rsid w:val="00B17460"/>
    <w:rsid w:val="00B20E4B"/>
    <w:rsid w:val="00B21231"/>
    <w:rsid w:val="00B217CC"/>
    <w:rsid w:val="00B220EC"/>
    <w:rsid w:val="00B2210A"/>
    <w:rsid w:val="00B23609"/>
    <w:rsid w:val="00B23E7E"/>
    <w:rsid w:val="00B24B90"/>
    <w:rsid w:val="00B306C7"/>
    <w:rsid w:val="00B312ED"/>
    <w:rsid w:val="00B3254E"/>
    <w:rsid w:val="00B3429C"/>
    <w:rsid w:val="00B356D1"/>
    <w:rsid w:val="00B37818"/>
    <w:rsid w:val="00B3789F"/>
    <w:rsid w:val="00B37954"/>
    <w:rsid w:val="00B43E8A"/>
    <w:rsid w:val="00B47CDE"/>
    <w:rsid w:val="00B512E3"/>
    <w:rsid w:val="00B521B6"/>
    <w:rsid w:val="00B52391"/>
    <w:rsid w:val="00B53301"/>
    <w:rsid w:val="00B54351"/>
    <w:rsid w:val="00B55B60"/>
    <w:rsid w:val="00B6017F"/>
    <w:rsid w:val="00B60D62"/>
    <w:rsid w:val="00B6164C"/>
    <w:rsid w:val="00B64B03"/>
    <w:rsid w:val="00B669CD"/>
    <w:rsid w:val="00B67CB1"/>
    <w:rsid w:val="00B71961"/>
    <w:rsid w:val="00B73EB0"/>
    <w:rsid w:val="00B74FC0"/>
    <w:rsid w:val="00B77658"/>
    <w:rsid w:val="00B80F07"/>
    <w:rsid w:val="00B81F38"/>
    <w:rsid w:val="00B82275"/>
    <w:rsid w:val="00B830DA"/>
    <w:rsid w:val="00B8572A"/>
    <w:rsid w:val="00B8591A"/>
    <w:rsid w:val="00B86E1F"/>
    <w:rsid w:val="00B9024D"/>
    <w:rsid w:val="00B9616F"/>
    <w:rsid w:val="00BA3510"/>
    <w:rsid w:val="00BA3B69"/>
    <w:rsid w:val="00BA4FE5"/>
    <w:rsid w:val="00BA592E"/>
    <w:rsid w:val="00BB1D6D"/>
    <w:rsid w:val="00BB2ED9"/>
    <w:rsid w:val="00BB3CAF"/>
    <w:rsid w:val="00BB4280"/>
    <w:rsid w:val="00BB42BC"/>
    <w:rsid w:val="00BB4626"/>
    <w:rsid w:val="00BB4968"/>
    <w:rsid w:val="00BB79FC"/>
    <w:rsid w:val="00BC08A8"/>
    <w:rsid w:val="00BC263F"/>
    <w:rsid w:val="00BC2B42"/>
    <w:rsid w:val="00BC4270"/>
    <w:rsid w:val="00BC46A5"/>
    <w:rsid w:val="00BC539E"/>
    <w:rsid w:val="00BC705D"/>
    <w:rsid w:val="00BC7C71"/>
    <w:rsid w:val="00BD16CE"/>
    <w:rsid w:val="00BD3C1C"/>
    <w:rsid w:val="00BD6561"/>
    <w:rsid w:val="00BE1B65"/>
    <w:rsid w:val="00BE29CB"/>
    <w:rsid w:val="00BE7396"/>
    <w:rsid w:val="00BE73BD"/>
    <w:rsid w:val="00BE7E96"/>
    <w:rsid w:val="00BF23EC"/>
    <w:rsid w:val="00BF43C3"/>
    <w:rsid w:val="00BF6D93"/>
    <w:rsid w:val="00C0056F"/>
    <w:rsid w:val="00C00AAB"/>
    <w:rsid w:val="00C03564"/>
    <w:rsid w:val="00C03A4D"/>
    <w:rsid w:val="00C03EB3"/>
    <w:rsid w:val="00C0502A"/>
    <w:rsid w:val="00C07252"/>
    <w:rsid w:val="00C07E54"/>
    <w:rsid w:val="00C10C31"/>
    <w:rsid w:val="00C13A9D"/>
    <w:rsid w:val="00C14951"/>
    <w:rsid w:val="00C17CC6"/>
    <w:rsid w:val="00C20458"/>
    <w:rsid w:val="00C20DA4"/>
    <w:rsid w:val="00C21C4C"/>
    <w:rsid w:val="00C22A1A"/>
    <w:rsid w:val="00C25D52"/>
    <w:rsid w:val="00C26272"/>
    <w:rsid w:val="00C26B93"/>
    <w:rsid w:val="00C30E98"/>
    <w:rsid w:val="00C32262"/>
    <w:rsid w:val="00C341AD"/>
    <w:rsid w:val="00C35601"/>
    <w:rsid w:val="00C359AF"/>
    <w:rsid w:val="00C37DC0"/>
    <w:rsid w:val="00C40505"/>
    <w:rsid w:val="00C42869"/>
    <w:rsid w:val="00C42EFC"/>
    <w:rsid w:val="00C449C2"/>
    <w:rsid w:val="00C45536"/>
    <w:rsid w:val="00C45ED9"/>
    <w:rsid w:val="00C462DC"/>
    <w:rsid w:val="00C47727"/>
    <w:rsid w:val="00C50E9E"/>
    <w:rsid w:val="00C524E6"/>
    <w:rsid w:val="00C527C0"/>
    <w:rsid w:val="00C53F34"/>
    <w:rsid w:val="00C540E8"/>
    <w:rsid w:val="00C55B19"/>
    <w:rsid w:val="00C6079B"/>
    <w:rsid w:val="00C61E7F"/>
    <w:rsid w:val="00C63565"/>
    <w:rsid w:val="00C63611"/>
    <w:rsid w:val="00C63960"/>
    <w:rsid w:val="00C722DA"/>
    <w:rsid w:val="00C74090"/>
    <w:rsid w:val="00C75CA8"/>
    <w:rsid w:val="00C8293B"/>
    <w:rsid w:val="00C840C1"/>
    <w:rsid w:val="00C84AC1"/>
    <w:rsid w:val="00C84DD6"/>
    <w:rsid w:val="00C84E43"/>
    <w:rsid w:val="00C859C6"/>
    <w:rsid w:val="00C87802"/>
    <w:rsid w:val="00C91145"/>
    <w:rsid w:val="00C918BF"/>
    <w:rsid w:val="00C93786"/>
    <w:rsid w:val="00C9395B"/>
    <w:rsid w:val="00C94DE6"/>
    <w:rsid w:val="00C97078"/>
    <w:rsid w:val="00C97FC1"/>
    <w:rsid w:val="00CA0B16"/>
    <w:rsid w:val="00CA1A8A"/>
    <w:rsid w:val="00CA256C"/>
    <w:rsid w:val="00CA37F3"/>
    <w:rsid w:val="00CA38A6"/>
    <w:rsid w:val="00CA43D1"/>
    <w:rsid w:val="00CA482C"/>
    <w:rsid w:val="00CA5FFD"/>
    <w:rsid w:val="00CA7EE6"/>
    <w:rsid w:val="00CB0E68"/>
    <w:rsid w:val="00CB0EC7"/>
    <w:rsid w:val="00CB1A1A"/>
    <w:rsid w:val="00CB1F80"/>
    <w:rsid w:val="00CB2EC3"/>
    <w:rsid w:val="00CB3F00"/>
    <w:rsid w:val="00CB4347"/>
    <w:rsid w:val="00CB674B"/>
    <w:rsid w:val="00CB7534"/>
    <w:rsid w:val="00CC19A4"/>
    <w:rsid w:val="00CC4884"/>
    <w:rsid w:val="00CC4F36"/>
    <w:rsid w:val="00CC5561"/>
    <w:rsid w:val="00CC5631"/>
    <w:rsid w:val="00CD05B3"/>
    <w:rsid w:val="00CD06EC"/>
    <w:rsid w:val="00CD1859"/>
    <w:rsid w:val="00CD45B4"/>
    <w:rsid w:val="00CD5587"/>
    <w:rsid w:val="00CD5EA1"/>
    <w:rsid w:val="00CE2885"/>
    <w:rsid w:val="00CE2E54"/>
    <w:rsid w:val="00CE41E3"/>
    <w:rsid w:val="00CE4300"/>
    <w:rsid w:val="00CE442F"/>
    <w:rsid w:val="00CE4D6E"/>
    <w:rsid w:val="00CE5165"/>
    <w:rsid w:val="00CF0E56"/>
    <w:rsid w:val="00CF5046"/>
    <w:rsid w:val="00CF6049"/>
    <w:rsid w:val="00CF64A7"/>
    <w:rsid w:val="00CF77DF"/>
    <w:rsid w:val="00CF7934"/>
    <w:rsid w:val="00D00536"/>
    <w:rsid w:val="00D008BB"/>
    <w:rsid w:val="00D02ABD"/>
    <w:rsid w:val="00D02DB4"/>
    <w:rsid w:val="00D03B76"/>
    <w:rsid w:val="00D0410E"/>
    <w:rsid w:val="00D10AE0"/>
    <w:rsid w:val="00D11213"/>
    <w:rsid w:val="00D11DB6"/>
    <w:rsid w:val="00D11F2E"/>
    <w:rsid w:val="00D130FB"/>
    <w:rsid w:val="00D14918"/>
    <w:rsid w:val="00D14CA6"/>
    <w:rsid w:val="00D165A7"/>
    <w:rsid w:val="00D177B1"/>
    <w:rsid w:val="00D203AB"/>
    <w:rsid w:val="00D2333A"/>
    <w:rsid w:val="00D26493"/>
    <w:rsid w:val="00D26837"/>
    <w:rsid w:val="00D26A0D"/>
    <w:rsid w:val="00D31EA9"/>
    <w:rsid w:val="00D3330B"/>
    <w:rsid w:val="00D3494B"/>
    <w:rsid w:val="00D349DC"/>
    <w:rsid w:val="00D35994"/>
    <w:rsid w:val="00D3693C"/>
    <w:rsid w:val="00D40C6D"/>
    <w:rsid w:val="00D428BE"/>
    <w:rsid w:val="00D455C3"/>
    <w:rsid w:val="00D4565F"/>
    <w:rsid w:val="00D50C82"/>
    <w:rsid w:val="00D50F1A"/>
    <w:rsid w:val="00D510A0"/>
    <w:rsid w:val="00D519A4"/>
    <w:rsid w:val="00D539D6"/>
    <w:rsid w:val="00D546AD"/>
    <w:rsid w:val="00D550E7"/>
    <w:rsid w:val="00D56A83"/>
    <w:rsid w:val="00D5705E"/>
    <w:rsid w:val="00D61ED6"/>
    <w:rsid w:val="00D64BB0"/>
    <w:rsid w:val="00D71752"/>
    <w:rsid w:val="00D71FCD"/>
    <w:rsid w:val="00D746B0"/>
    <w:rsid w:val="00D75884"/>
    <w:rsid w:val="00D813E6"/>
    <w:rsid w:val="00D81517"/>
    <w:rsid w:val="00D82B13"/>
    <w:rsid w:val="00D8496B"/>
    <w:rsid w:val="00D857BA"/>
    <w:rsid w:val="00D85B33"/>
    <w:rsid w:val="00D85B56"/>
    <w:rsid w:val="00D924A4"/>
    <w:rsid w:val="00D946D0"/>
    <w:rsid w:val="00D95003"/>
    <w:rsid w:val="00D95B65"/>
    <w:rsid w:val="00D9641F"/>
    <w:rsid w:val="00D97747"/>
    <w:rsid w:val="00DA06B6"/>
    <w:rsid w:val="00DA61AF"/>
    <w:rsid w:val="00DB259E"/>
    <w:rsid w:val="00DB68F1"/>
    <w:rsid w:val="00DB7B93"/>
    <w:rsid w:val="00DB7CE9"/>
    <w:rsid w:val="00DC06A3"/>
    <w:rsid w:val="00DC47C9"/>
    <w:rsid w:val="00DD00A8"/>
    <w:rsid w:val="00DD1F58"/>
    <w:rsid w:val="00DD2345"/>
    <w:rsid w:val="00DD3E8B"/>
    <w:rsid w:val="00DD4AE8"/>
    <w:rsid w:val="00DD73CE"/>
    <w:rsid w:val="00DE12AB"/>
    <w:rsid w:val="00DE2438"/>
    <w:rsid w:val="00DE2B63"/>
    <w:rsid w:val="00DE2E3F"/>
    <w:rsid w:val="00DE339E"/>
    <w:rsid w:val="00DE3454"/>
    <w:rsid w:val="00DF10EB"/>
    <w:rsid w:val="00DF25A4"/>
    <w:rsid w:val="00DF3F41"/>
    <w:rsid w:val="00DF4D68"/>
    <w:rsid w:val="00DF4FE4"/>
    <w:rsid w:val="00DF6601"/>
    <w:rsid w:val="00DF6A78"/>
    <w:rsid w:val="00DF7A55"/>
    <w:rsid w:val="00E02030"/>
    <w:rsid w:val="00E048D0"/>
    <w:rsid w:val="00E071A0"/>
    <w:rsid w:val="00E071CB"/>
    <w:rsid w:val="00E079AE"/>
    <w:rsid w:val="00E10B01"/>
    <w:rsid w:val="00E13D3F"/>
    <w:rsid w:val="00E144D8"/>
    <w:rsid w:val="00E145B8"/>
    <w:rsid w:val="00E15F57"/>
    <w:rsid w:val="00E16D7B"/>
    <w:rsid w:val="00E17704"/>
    <w:rsid w:val="00E2077D"/>
    <w:rsid w:val="00E208BF"/>
    <w:rsid w:val="00E21E14"/>
    <w:rsid w:val="00E224E7"/>
    <w:rsid w:val="00E229C9"/>
    <w:rsid w:val="00E2404F"/>
    <w:rsid w:val="00E245B7"/>
    <w:rsid w:val="00E276C6"/>
    <w:rsid w:val="00E27946"/>
    <w:rsid w:val="00E30BF2"/>
    <w:rsid w:val="00E31E5B"/>
    <w:rsid w:val="00E32497"/>
    <w:rsid w:val="00E32EA5"/>
    <w:rsid w:val="00E340F6"/>
    <w:rsid w:val="00E34782"/>
    <w:rsid w:val="00E35F6E"/>
    <w:rsid w:val="00E35FCB"/>
    <w:rsid w:val="00E36371"/>
    <w:rsid w:val="00E368B2"/>
    <w:rsid w:val="00E37133"/>
    <w:rsid w:val="00E417CB"/>
    <w:rsid w:val="00E41F47"/>
    <w:rsid w:val="00E43416"/>
    <w:rsid w:val="00E439B3"/>
    <w:rsid w:val="00E43C8E"/>
    <w:rsid w:val="00E43E8F"/>
    <w:rsid w:val="00E4416F"/>
    <w:rsid w:val="00E452D1"/>
    <w:rsid w:val="00E45679"/>
    <w:rsid w:val="00E46415"/>
    <w:rsid w:val="00E47ECB"/>
    <w:rsid w:val="00E51F8B"/>
    <w:rsid w:val="00E53276"/>
    <w:rsid w:val="00E53489"/>
    <w:rsid w:val="00E53E09"/>
    <w:rsid w:val="00E55B97"/>
    <w:rsid w:val="00E57471"/>
    <w:rsid w:val="00E57836"/>
    <w:rsid w:val="00E6192D"/>
    <w:rsid w:val="00E6296A"/>
    <w:rsid w:val="00E63186"/>
    <w:rsid w:val="00E65C3D"/>
    <w:rsid w:val="00E664B8"/>
    <w:rsid w:val="00E66928"/>
    <w:rsid w:val="00E72C83"/>
    <w:rsid w:val="00E76480"/>
    <w:rsid w:val="00E77A0F"/>
    <w:rsid w:val="00E77F5C"/>
    <w:rsid w:val="00E8003C"/>
    <w:rsid w:val="00E822AB"/>
    <w:rsid w:val="00E83346"/>
    <w:rsid w:val="00E84C0A"/>
    <w:rsid w:val="00E858F2"/>
    <w:rsid w:val="00E85D60"/>
    <w:rsid w:val="00E86027"/>
    <w:rsid w:val="00E86D9F"/>
    <w:rsid w:val="00E875E4"/>
    <w:rsid w:val="00E906A1"/>
    <w:rsid w:val="00E916C0"/>
    <w:rsid w:val="00E95793"/>
    <w:rsid w:val="00E9668B"/>
    <w:rsid w:val="00E96B50"/>
    <w:rsid w:val="00E97B14"/>
    <w:rsid w:val="00EA1640"/>
    <w:rsid w:val="00EA17C9"/>
    <w:rsid w:val="00EA1DC2"/>
    <w:rsid w:val="00EA1E25"/>
    <w:rsid w:val="00EA24DC"/>
    <w:rsid w:val="00EA25B5"/>
    <w:rsid w:val="00EA5036"/>
    <w:rsid w:val="00EA52CC"/>
    <w:rsid w:val="00EA6A06"/>
    <w:rsid w:val="00EB1072"/>
    <w:rsid w:val="00EB16F8"/>
    <w:rsid w:val="00EB3C03"/>
    <w:rsid w:val="00EB4A0A"/>
    <w:rsid w:val="00EB4EF6"/>
    <w:rsid w:val="00EB7321"/>
    <w:rsid w:val="00EB74D1"/>
    <w:rsid w:val="00EC020C"/>
    <w:rsid w:val="00EC15B0"/>
    <w:rsid w:val="00EC2F01"/>
    <w:rsid w:val="00EC3457"/>
    <w:rsid w:val="00EC37D2"/>
    <w:rsid w:val="00EC3DE7"/>
    <w:rsid w:val="00EC6087"/>
    <w:rsid w:val="00ED08E5"/>
    <w:rsid w:val="00ED2FFA"/>
    <w:rsid w:val="00ED3E97"/>
    <w:rsid w:val="00ED446B"/>
    <w:rsid w:val="00ED44C6"/>
    <w:rsid w:val="00ED4DAC"/>
    <w:rsid w:val="00ED6180"/>
    <w:rsid w:val="00ED6995"/>
    <w:rsid w:val="00ED6D14"/>
    <w:rsid w:val="00EE0E3A"/>
    <w:rsid w:val="00EE2837"/>
    <w:rsid w:val="00EE387E"/>
    <w:rsid w:val="00EE48BB"/>
    <w:rsid w:val="00EE6131"/>
    <w:rsid w:val="00EE75E8"/>
    <w:rsid w:val="00EF0C56"/>
    <w:rsid w:val="00EF0D6C"/>
    <w:rsid w:val="00EF1062"/>
    <w:rsid w:val="00EF1D5C"/>
    <w:rsid w:val="00EF253B"/>
    <w:rsid w:val="00EF2E52"/>
    <w:rsid w:val="00EF41E9"/>
    <w:rsid w:val="00EF5D4F"/>
    <w:rsid w:val="00F00271"/>
    <w:rsid w:val="00F00FDF"/>
    <w:rsid w:val="00F04DCE"/>
    <w:rsid w:val="00F05E7B"/>
    <w:rsid w:val="00F0701B"/>
    <w:rsid w:val="00F073BC"/>
    <w:rsid w:val="00F075B0"/>
    <w:rsid w:val="00F07A21"/>
    <w:rsid w:val="00F105F5"/>
    <w:rsid w:val="00F12EB1"/>
    <w:rsid w:val="00F137D5"/>
    <w:rsid w:val="00F1407E"/>
    <w:rsid w:val="00F14D8C"/>
    <w:rsid w:val="00F22153"/>
    <w:rsid w:val="00F27307"/>
    <w:rsid w:val="00F27EFD"/>
    <w:rsid w:val="00F3081D"/>
    <w:rsid w:val="00F30A14"/>
    <w:rsid w:val="00F30DC6"/>
    <w:rsid w:val="00F31A6B"/>
    <w:rsid w:val="00F32291"/>
    <w:rsid w:val="00F328C0"/>
    <w:rsid w:val="00F3349E"/>
    <w:rsid w:val="00F33645"/>
    <w:rsid w:val="00F337C1"/>
    <w:rsid w:val="00F36E2F"/>
    <w:rsid w:val="00F416B3"/>
    <w:rsid w:val="00F4385B"/>
    <w:rsid w:val="00F442DA"/>
    <w:rsid w:val="00F445F5"/>
    <w:rsid w:val="00F44C10"/>
    <w:rsid w:val="00F44DC3"/>
    <w:rsid w:val="00F4621B"/>
    <w:rsid w:val="00F46334"/>
    <w:rsid w:val="00F46808"/>
    <w:rsid w:val="00F50C7B"/>
    <w:rsid w:val="00F512A0"/>
    <w:rsid w:val="00F54EA0"/>
    <w:rsid w:val="00F56E93"/>
    <w:rsid w:val="00F57786"/>
    <w:rsid w:val="00F60110"/>
    <w:rsid w:val="00F61928"/>
    <w:rsid w:val="00F67A2E"/>
    <w:rsid w:val="00F70189"/>
    <w:rsid w:val="00F7162A"/>
    <w:rsid w:val="00F733E8"/>
    <w:rsid w:val="00F750D5"/>
    <w:rsid w:val="00F7690A"/>
    <w:rsid w:val="00F77BB0"/>
    <w:rsid w:val="00F77ED1"/>
    <w:rsid w:val="00F803F0"/>
    <w:rsid w:val="00F80879"/>
    <w:rsid w:val="00F80B59"/>
    <w:rsid w:val="00F82BB6"/>
    <w:rsid w:val="00F84B58"/>
    <w:rsid w:val="00F85A65"/>
    <w:rsid w:val="00F86F82"/>
    <w:rsid w:val="00F906E6"/>
    <w:rsid w:val="00F90751"/>
    <w:rsid w:val="00F93DE3"/>
    <w:rsid w:val="00F96F84"/>
    <w:rsid w:val="00F97065"/>
    <w:rsid w:val="00FA0A4D"/>
    <w:rsid w:val="00FA2199"/>
    <w:rsid w:val="00FA2CD4"/>
    <w:rsid w:val="00FA3A1E"/>
    <w:rsid w:val="00FA4E97"/>
    <w:rsid w:val="00FA5D1C"/>
    <w:rsid w:val="00FA725C"/>
    <w:rsid w:val="00FA7847"/>
    <w:rsid w:val="00FB03CD"/>
    <w:rsid w:val="00FB0AE6"/>
    <w:rsid w:val="00FB0DC9"/>
    <w:rsid w:val="00FB1B7C"/>
    <w:rsid w:val="00FB2499"/>
    <w:rsid w:val="00FB5289"/>
    <w:rsid w:val="00FB5C9C"/>
    <w:rsid w:val="00FB5FCB"/>
    <w:rsid w:val="00FB764D"/>
    <w:rsid w:val="00FC0CB7"/>
    <w:rsid w:val="00FC12F3"/>
    <w:rsid w:val="00FC17F7"/>
    <w:rsid w:val="00FC6C11"/>
    <w:rsid w:val="00FC7B21"/>
    <w:rsid w:val="00FD05F9"/>
    <w:rsid w:val="00FD1E08"/>
    <w:rsid w:val="00FD27A3"/>
    <w:rsid w:val="00FD2D4B"/>
    <w:rsid w:val="00FD2DAD"/>
    <w:rsid w:val="00FD33EB"/>
    <w:rsid w:val="00FD3C6A"/>
    <w:rsid w:val="00FD414D"/>
    <w:rsid w:val="00FD48B1"/>
    <w:rsid w:val="00FD5AC4"/>
    <w:rsid w:val="00FD5F03"/>
    <w:rsid w:val="00FD6706"/>
    <w:rsid w:val="00FD7083"/>
    <w:rsid w:val="00FE09D9"/>
    <w:rsid w:val="00FE19B4"/>
    <w:rsid w:val="00FE1BD2"/>
    <w:rsid w:val="00FE2BB9"/>
    <w:rsid w:val="00FE2F91"/>
    <w:rsid w:val="00FE5E17"/>
    <w:rsid w:val="00FF24AC"/>
    <w:rsid w:val="00FF65C7"/>
    <w:rsid w:val="00F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19A6B"/>
  <w15:chartTrackingRefBased/>
  <w15:docId w15:val="{0582508E-A4CD-40EA-A2E9-68C4929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en-US" w:eastAsia="en-US" w:bidi="ar-SA"/>
      </w:rPr>
    </w:rPrDefault>
    <w:pPrDefault/>
  </w:docDefaults>
  <w:latentStyles w:defLockedState="0" w:defUIPriority="9" w:defSemiHidden="0" w:defUnhideWhenUsed="0" w:defQFormat="0" w:count="371">
    <w:lsdException w:name="Normal" w:uiPriority="4"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semiHidden="1"/>
    <w:lsdException w:name="List 3" w:semiHidden="1"/>
    <w:lsdException w:name="List 4" w:semiHidden="1"/>
    <w:lsdException w:name="List 5" w:semiHidden="1"/>
    <w:lsdException w:name="List Bullet 2" w:uiPriority="0" w:qFormat="1"/>
    <w:lsdException w:name="List Bullet 3" w:uiPriority="0"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iPriority="0"/>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39"/>
    <w:lsdException w:name="Table Theme" w:locked="1" w:semiHidden="1" w:uiPriority="0"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1"/>
    <w:uiPriority w:val="4"/>
    <w:qFormat/>
    <w:rsid w:val="00F56E93"/>
    <w:pPr>
      <w:spacing w:after="140" w:line="280" w:lineRule="exact"/>
      <w:ind w:left="504"/>
      <w:jc w:val="both"/>
    </w:pPr>
    <w:rPr>
      <w:szCs w:val="24"/>
    </w:rPr>
  </w:style>
  <w:style w:type="paragraph" w:styleId="Heading1">
    <w:name w:val="heading 1"/>
    <w:aliases w:val="TITLE"/>
    <w:basedOn w:val="Normal"/>
    <w:next w:val="Normal"/>
    <w:link w:val="Heading1Char"/>
    <w:qFormat/>
    <w:rsid w:val="00A072EF"/>
    <w:pPr>
      <w:keepNext/>
      <w:outlineLvl w:val="0"/>
    </w:pPr>
    <w:rPr>
      <w:bCs/>
      <w:caps/>
      <w:color w:val="590056"/>
      <w:kern w:val="32"/>
      <w:sz w:val="24"/>
      <w:szCs w:val="32"/>
      <w:lang w:val="x-none" w:eastAsia="x-none"/>
    </w:rPr>
  </w:style>
  <w:style w:type="paragraph" w:styleId="Heading2">
    <w:name w:val="heading 2"/>
    <w:basedOn w:val="Normal"/>
    <w:next w:val="Normal"/>
    <w:link w:val="Heading2Char"/>
    <w:uiPriority w:val="9"/>
    <w:qFormat/>
    <w:rsid w:val="00FC6C11"/>
    <w:pPr>
      <w:keepNext/>
      <w:numPr>
        <w:ilvl w:val="1"/>
        <w:numId w:val="10"/>
      </w:numPr>
      <w:outlineLvl w:val="1"/>
    </w:pPr>
    <w:rPr>
      <w:b/>
      <w:bCs/>
      <w:iCs/>
      <w:szCs w:val="28"/>
      <w:lang w:val="x-none" w:eastAsia="x-none"/>
    </w:rPr>
  </w:style>
  <w:style w:type="paragraph" w:styleId="Heading3">
    <w:name w:val="heading 3"/>
    <w:basedOn w:val="Normal"/>
    <w:next w:val="Normal"/>
    <w:link w:val="Heading3Char"/>
    <w:uiPriority w:val="9"/>
    <w:qFormat/>
    <w:rsid w:val="00FC6C11"/>
    <w:pPr>
      <w:keepNext/>
      <w:numPr>
        <w:ilvl w:val="2"/>
        <w:numId w:val="10"/>
      </w:numPr>
      <w:outlineLvl w:val="2"/>
    </w:pPr>
    <w:rPr>
      <w:bCs/>
      <w:i/>
      <w:szCs w:val="26"/>
      <w:lang w:val="x-none" w:eastAsia="x-none"/>
    </w:rPr>
  </w:style>
  <w:style w:type="paragraph" w:styleId="Heading4">
    <w:name w:val="heading 4"/>
    <w:basedOn w:val="Normal"/>
    <w:next w:val="Normal"/>
    <w:link w:val="Heading4Char"/>
    <w:uiPriority w:val="9"/>
    <w:qFormat/>
    <w:rsid w:val="00FC6C11"/>
    <w:pPr>
      <w:keepNext/>
      <w:numPr>
        <w:ilvl w:val="3"/>
        <w:numId w:val="10"/>
      </w:numPr>
      <w:outlineLvl w:val="3"/>
    </w:pPr>
    <w:rPr>
      <w:bCs/>
      <w:szCs w:val="28"/>
      <w:lang w:val="x-none" w:eastAsia="x-none"/>
    </w:rPr>
  </w:style>
  <w:style w:type="paragraph" w:styleId="Heading5">
    <w:name w:val="heading 5"/>
    <w:basedOn w:val="Normal"/>
    <w:next w:val="Normal"/>
    <w:link w:val="Heading5Char"/>
    <w:uiPriority w:val="9"/>
    <w:qFormat/>
    <w:rsid w:val="00FC6C11"/>
    <w:pPr>
      <w:numPr>
        <w:ilvl w:val="4"/>
        <w:numId w:val="10"/>
      </w:numPr>
      <w:outlineLvl w:val="4"/>
    </w:pPr>
    <w:rPr>
      <w:bCs/>
      <w:iCs/>
      <w:szCs w:val="26"/>
      <w:lang w:val="x-none" w:eastAsia="x-none"/>
    </w:rPr>
  </w:style>
  <w:style w:type="paragraph" w:styleId="Heading6">
    <w:name w:val="heading 6"/>
    <w:basedOn w:val="Normal"/>
    <w:next w:val="Normal"/>
    <w:uiPriority w:val="9"/>
    <w:qFormat/>
    <w:rsid w:val="00FC6C11"/>
    <w:pPr>
      <w:numPr>
        <w:ilvl w:val="5"/>
        <w:numId w:val="10"/>
      </w:num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C6C11"/>
    <w:rPr>
      <w:b/>
      <w:bCs/>
      <w:iCs/>
      <w:szCs w:val="28"/>
      <w:lang w:val="x-none" w:eastAsia="x-none"/>
    </w:rPr>
  </w:style>
  <w:style w:type="character" w:customStyle="1" w:styleId="Heading3Char">
    <w:name w:val="Heading 3 Char"/>
    <w:link w:val="Heading3"/>
    <w:uiPriority w:val="9"/>
    <w:rsid w:val="00FC6C11"/>
    <w:rPr>
      <w:bCs/>
      <w:i/>
      <w:szCs w:val="26"/>
      <w:lang w:val="x-none" w:eastAsia="x-none"/>
    </w:rPr>
  </w:style>
  <w:style w:type="character" w:customStyle="1" w:styleId="Heading4Char">
    <w:name w:val="Heading 4 Char"/>
    <w:link w:val="Heading4"/>
    <w:uiPriority w:val="9"/>
    <w:rsid w:val="00FC6C11"/>
    <w:rPr>
      <w:bCs/>
      <w:szCs w:val="28"/>
      <w:lang w:val="x-none" w:eastAsia="x-none"/>
    </w:rPr>
  </w:style>
  <w:style w:type="character" w:customStyle="1" w:styleId="Heading5Char">
    <w:name w:val="Heading 5 Char"/>
    <w:link w:val="Heading5"/>
    <w:uiPriority w:val="9"/>
    <w:rsid w:val="00FC6C11"/>
    <w:rPr>
      <w:bCs/>
      <w:iCs/>
      <w:szCs w:val="26"/>
      <w:lang w:val="x-none" w:eastAsia="x-none"/>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0C728C"/>
    <w:pPr>
      <w:keepNext w:val="0"/>
      <w:numPr>
        <w:ilvl w:val="0"/>
        <w:numId w:val="0"/>
      </w:numPr>
    </w:pPr>
  </w:style>
  <w:style w:type="character" w:customStyle="1" w:styleId="Level1Char">
    <w:name w:val="Level 1 Char"/>
    <w:link w:val="Level1"/>
    <w:uiPriority w:val="3"/>
    <w:rsid w:val="000C728C"/>
    <w:rPr>
      <w:b/>
      <w:bCs/>
      <w:iCs/>
      <w:szCs w:val="28"/>
      <w:lang w:val="x-none" w:eastAsia="x-none"/>
    </w:rPr>
  </w:style>
  <w:style w:type="paragraph" w:customStyle="1" w:styleId="Level2">
    <w:name w:val="Level 2"/>
    <w:basedOn w:val="Heading3"/>
    <w:link w:val="Level2Char"/>
    <w:uiPriority w:val="3"/>
    <w:qFormat/>
    <w:rsid w:val="000C728C"/>
    <w:pPr>
      <w:keepNext w:val="0"/>
      <w:numPr>
        <w:ilvl w:val="0"/>
        <w:numId w:val="0"/>
      </w:numPr>
    </w:pPr>
  </w:style>
  <w:style w:type="character" w:customStyle="1" w:styleId="Level2Char">
    <w:name w:val="Level 2 Char"/>
    <w:link w:val="Level2"/>
    <w:uiPriority w:val="3"/>
    <w:rsid w:val="000C728C"/>
    <w:rPr>
      <w:bCs/>
      <w:i/>
      <w:szCs w:val="26"/>
      <w:lang w:val="x-none" w:eastAsia="x-none"/>
    </w:rPr>
  </w:style>
  <w:style w:type="paragraph" w:customStyle="1" w:styleId="Level3">
    <w:name w:val="Level 3"/>
    <w:basedOn w:val="Heading4"/>
    <w:link w:val="Level3Char"/>
    <w:uiPriority w:val="3"/>
    <w:qFormat/>
    <w:rsid w:val="000C728C"/>
    <w:pPr>
      <w:keepNext w:val="0"/>
    </w:pPr>
  </w:style>
  <w:style w:type="paragraph" w:customStyle="1" w:styleId="Level5">
    <w:name w:val="Level 5"/>
    <w:basedOn w:val="Heading5"/>
    <w:uiPriority w:val="3"/>
    <w:qFormat/>
    <w:rsid w:val="00716270"/>
    <w:pPr>
      <w:numPr>
        <w:ilvl w:val="0"/>
        <w:numId w:val="0"/>
      </w:numPr>
      <w:outlineLvl w:val="5"/>
    </w:pPr>
  </w:style>
  <w:style w:type="paragraph" w:customStyle="1" w:styleId="Level4">
    <w:name w:val="Level 4"/>
    <w:basedOn w:val="Heading4"/>
    <w:uiPriority w:val="3"/>
    <w:qFormat/>
    <w:rsid w:val="000C728C"/>
    <w:pPr>
      <w:keepNext w:val="0"/>
      <w:numPr>
        <w:ilvl w:val="0"/>
        <w:numId w:val="0"/>
      </w:numPr>
    </w:pPr>
  </w:style>
  <w:style w:type="paragraph" w:styleId="ListBullet">
    <w:name w:val="List Bullet"/>
    <w:aliases w:val="Bullet 1"/>
    <w:basedOn w:val="Normal"/>
    <w:link w:val="ListBulletChar"/>
    <w:uiPriority w:val="5"/>
    <w:qFormat/>
    <w:rsid w:val="000C728C"/>
    <w:pPr>
      <w:numPr>
        <w:numId w:val="4"/>
      </w:numPr>
      <w:ind w:left="1258" w:hanging="697"/>
    </w:pPr>
    <w:rPr>
      <w:lang w:val="x-none" w:eastAsia="x-none"/>
    </w:r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link w:val="ListBullet2Char"/>
    <w:uiPriority w:val="5"/>
    <w:qFormat/>
    <w:rsid w:val="000C728C"/>
    <w:pPr>
      <w:numPr>
        <w:ilvl w:val="1"/>
        <w:numId w:val="4"/>
      </w:numPr>
      <w:ind w:left="1679"/>
    </w:pPr>
    <w:rPr>
      <w:lang w:val="x-none" w:eastAsia="x-none"/>
    </w:rPr>
  </w:style>
  <w:style w:type="paragraph" w:styleId="ListBullet3">
    <w:name w:val="List Bullet 3"/>
    <w:aliases w:val="Bullet 4"/>
    <w:basedOn w:val="Normal"/>
    <w:uiPriority w:val="5"/>
    <w:qFormat/>
    <w:rsid w:val="000C728C"/>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lang w:val="x-none" w:eastAsia="x-none"/>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5D7D85"/>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0C728C"/>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0C728C"/>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basedOn w:val="CoverDisclaimertitle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
    <w:semiHidden/>
    <w:rsid w:val="00E4416F"/>
    <w:pPr>
      <w:tabs>
        <w:tab w:val="center" w:pos="4320"/>
        <w:tab w:val="right" w:pos="8640"/>
      </w:tabs>
    </w:pPr>
    <w:rPr>
      <w:lang w:val="x-none" w:eastAsia="x-none"/>
    </w:rPr>
  </w:style>
  <w:style w:type="paragraph" w:styleId="Footer">
    <w:name w:val="footer"/>
    <w:basedOn w:val="Normal"/>
    <w:link w:val="FooterChar"/>
    <w:uiPriority w:val="99"/>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ourier" w:hAnsi="Courier"/>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0C728C"/>
    <w:pPr>
      <w:numPr>
        <w:numId w:val="5"/>
      </w:numPr>
      <w:spacing w:line="240" w:lineRule="exact"/>
    </w:pPr>
    <w:rPr>
      <w:sz w:val="17"/>
      <w:lang w:val="fr-FR"/>
    </w:rPr>
  </w:style>
  <w:style w:type="paragraph" w:customStyle="1" w:styleId="Tableindex">
    <w:name w:val="Table index"/>
    <w:basedOn w:val="Normal"/>
    <w:uiPriority w:val="7"/>
    <w:rsid w:val="000C728C"/>
    <w:pPr>
      <w:numPr>
        <w:numId w:val="6"/>
      </w:numPr>
      <w:spacing w:line="240" w:lineRule="exact"/>
    </w:pPr>
    <w:rPr>
      <w:sz w:val="17"/>
      <w:lang w:val="fr-FR"/>
    </w:rPr>
  </w:style>
  <w:style w:type="paragraph" w:customStyle="1" w:styleId="Table1">
    <w:name w:val="Table 1"/>
    <w:basedOn w:val="Heading2"/>
    <w:link w:val="Table1Char"/>
    <w:uiPriority w:val="6"/>
    <w:rsid w:val="00F44C10"/>
    <w:pPr>
      <w:keepNext w:val="0"/>
      <w:numPr>
        <w:ilvl w:val="0"/>
        <w:numId w:val="11"/>
      </w:numPr>
      <w:spacing w:before="70" w:after="70"/>
      <w:jc w:val="left"/>
    </w:pPr>
    <w:rPr>
      <w:sz w:val="17"/>
    </w:rPr>
  </w:style>
  <w:style w:type="paragraph" w:customStyle="1" w:styleId="Table2">
    <w:name w:val="Table 2"/>
    <w:basedOn w:val="Table1"/>
    <w:uiPriority w:val="6"/>
    <w:rsid w:val="00F44C10"/>
    <w:pPr>
      <w:numPr>
        <w:ilvl w:val="1"/>
      </w:numPr>
    </w:pPr>
    <w:rPr>
      <w:b w:val="0"/>
    </w:rPr>
  </w:style>
  <w:style w:type="paragraph" w:customStyle="1" w:styleId="Table3">
    <w:name w:val="Table 3"/>
    <w:basedOn w:val="Table2"/>
    <w:uiPriority w:val="6"/>
    <w:rsid w:val="00F44C10"/>
    <w:pPr>
      <w:numPr>
        <w:ilvl w:val="2"/>
      </w:numPr>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9F0D86"/>
    <w:pPr>
      <w:keepNext w:val="0"/>
      <w:numPr>
        <w:ilvl w:val="0"/>
        <w:numId w:val="0"/>
      </w:numPr>
      <w:ind w:left="1253"/>
    </w:pPr>
  </w:style>
  <w:style w:type="paragraph" w:customStyle="1" w:styleId="Body4">
    <w:name w:val="Body 4"/>
    <w:basedOn w:val="Heading5"/>
    <w:uiPriority w:val="4"/>
    <w:qFormat/>
    <w:rsid w:val="009F0D86"/>
    <w:pPr>
      <w:numPr>
        <w:ilvl w:val="0"/>
        <w:numId w:val="0"/>
      </w:numPr>
      <w:ind w:left="1685"/>
    </w:pPr>
  </w:style>
  <w:style w:type="paragraph" w:customStyle="1" w:styleId="Body2">
    <w:name w:val="Body 2"/>
    <w:basedOn w:val="Heading6"/>
    <w:uiPriority w:val="4"/>
    <w:qFormat/>
    <w:rsid w:val="00735964"/>
    <w:pPr>
      <w:numPr>
        <w:ilvl w:val="0"/>
        <w:numId w:val="0"/>
      </w:numPr>
      <w:ind w:left="504"/>
    </w:pPr>
  </w:style>
  <w:style w:type="paragraph" w:customStyle="1" w:styleId="ColorfulList-Accent11">
    <w:name w:val="Colorful List - Accent 11"/>
    <w:basedOn w:val="Normal"/>
    <w:uiPriority w:val="43"/>
    <w:qFormat/>
    <w:rsid w:val="00696787"/>
    <w:pPr>
      <w:ind w:left="720"/>
      <w:contextualSpacing/>
    </w:pPr>
  </w:style>
  <w:style w:type="table" w:styleId="TableGrid">
    <w:name w:val="Table Grid"/>
    <w:basedOn w:val="TableNormal"/>
    <w:uiPriority w:val="39"/>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995A59"/>
    <w:tblPr>
      <w:tblCellMar>
        <w:top w:w="142" w:type="dxa"/>
        <w:left w:w="0" w:type="dxa"/>
        <w:bottom w:w="142" w:type="dxa"/>
        <w:right w:w="0" w:type="dxa"/>
      </w:tblCellMar>
    </w:tblPr>
  </w:style>
  <w:style w:type="paragraph" w:customStyle="1" w:styleId="TITLE1">
    <w:name w:val="TITLE 1"/>
    <w:basedOn w:val="Headingnum1"/>
    <w:link w:val="TITLE1Char"/>
    <w:qFormat/>
    <w:rsid w:val="00954F60"/>
    <w:pPr>
      <w:tabs>
        <w:tab w:val="clear" w:pos="510"/>
      </w:tabs>
      <w:ind w:left="0" w:firstLine="0"/>
    </w:pPr>
  </w:style>
  <w:style w:type="paragraph" w:customStyle="1" w:styleId="Parties">
    <w:name w:val="Parties"/>
    <w:basedOn w:val="TITLE1"/>
    <w:link w:val="PartiesChar1"/>
    <w:uiPriority w:val="1"/>
    <w:qFormat/>
    <w:rsid w:val="000C728C"/>
    <w:pPr>
      <w:keepNext w:val="0"/>
      <w:outlineLvl w:val="1"/>
    </w:pPr>
    <w:rPr>
      <w:caps w:val="0"/>
      <w:color w:val="auto"/>
      <w:kern w:val="0"/>
      <w:sz w:val="20"/>
    </w:rPr>
  </w:style>
  <w:style w:type="character" w:customStyle="1" w:styleId="Heading1Char">
    <w:name w:val="Heading 1 Char"/>
    <w:aliases w:val="TITLE Char"/>
    <w:link w:val="Heading1"/>
    <w:rsid w:val="00A072EF"/>
    <w:rPr>
      <w:rFonts w:cs="Arial"/>
      <w:bCs/>
      <w:caps/>
      <w:color w:val="590056"/>
      <w:kern w:val="32"/>
      <w:sz w:val="24"/>
      <w:szCs w:val="32"/>
    </w:rPr>
  </w:style>
  <w:style w:type="character" w:customStyle="1" w:styleId="Headingnum1Char">
    <w:name w:val="Heading num 1 Char"/>
    <w:basedOn w:val="Heading1Char"/>
    <w:link w:val="Headingnum1"/>
    <w:uiPriority w:val="9"/>
    <w:semiHidden/>
    <w:rsid w:val="00954F60"/>
    <w:rPr>
      <w:rFonts w:cs="Arial"/>
      <w:bCs/>
      <w:caps/>
      <w:color w:val="590056"/>
      <w:kern w:val="32"/>
      <w:sz w:val="24"/>
      <w:szCs w:val="32"/>
    </w:rPr>
  </w:style>
  <w:style w:type="character" w:customStyle="1" w:styleId="Title1Char0">
    <w:name w:val="Title 1 Char"/>
    <w:basedOn w:val="Headingnum1Char"/>
    <w:rsid w:val="00954F60"/>
    <w:rPr>
      <w:rFonts w:cs="Arial"/>
      <w:bCs/>
      <w:caps/>
      <w:color w:val="590056"/>
      <w:kern w:val="32"/>
      <w:sz w:val="24"/>
      <w:szCs w:val="32"/>
    </w:rPr>
  </w:style>
  <w:style w:type="paragraph" w:customStyle="1" w:styleId="Recitals">
    <w:name w:val="Recitals"/>
    <w:basedOn w:val="Parties"/>
    <w:link w:val="RecitalsChar"/>
    <w:uiPriority w:val="2"/>
    <w:qFormat/>
    <w:rsid w:val="00B03B43"/>
    <w:pPr>
      <w:numPr>
        <w:numId w:val="12"/>
      </w:numPr>
    </w:pPr>
  </w:style>
  <w:style w:type="character" w:customStyle="1" w:styleId="TITLE1Char">
    <w:name w:val="TITLE 1 Char"/>
    <w:link w:val="TITLE1"/>
    <w:rsid w:val="002F753E"/>
    <w:rPr>
      <w:bCs/>
      <w:caps/>
      <w:color w:val="590056"/>
      <w:kern w:val="32"/>
      <w:sz w:val="24"/>
      <w:szCs w:val="32"/>
      <w:lang w:val="x-none" w:eastAsia="x-none"/>
    </w:rPr>
  </w:style>
  <w:style w:type="character" w:customStyle="1" w:styleId="PartiesChar">
    <w:name w:val="Parties Char"/>
    <w:basedOn w:val="TITLE1Char"/>
    <w:rsid w:val="00F50C7B"/>
    <w:rPr>
      <w:bCs/>
      <w:caps/>
      <w:color w:val="590056"/>
      <w:kern w:val="32"/>
      <w:sz w:val="24"/>
      <w:szCs w:val="32"/>
      <w:lang w:val="x-none" w:eastAsia="x-none"/>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0C728C"/>
    <w:rPr>
      <w:bCs/>
      <w:szCs w:val="32"/>
      <w:lang w:val="x-none" w:eastAsia="x-none"/>
    </w:rPr>
  </w:style>
  <w:style w:type="character" w:customStyle="1" w:styleId="RecitalsChar">
    <w:name w:val="Recitals Char"/>
    <w:link w:val="Recitals"/>
    <w:uiPriority w:val="2"/>
    <w:rsid w:val="002F753E"/>
    <w:rPr>
      <w:bCs/>
      <w:szCs w:val="32"/>
      <w:lang w:val="x-none" w:eastAsia="x-none"/>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0C728C"/>
  </w:style>
  <w:style w:type="character" w:customStyle="1" w:styleId="ListBulletChar">
    <w:name w:val="List Bullet Char"/>
    <w:aliases w:val="Bullet 1 Char"/>
    <w:link w:val="ListBullet"/>
    <w:uiPriority w:val="5"/>
    <w:rsid w:val="000C728C"/>
    <w:rPr>
      <w:szCs w:val="24"/>
      <w:lang w:val="x-none" w:eastAsia="x-none"/>
    </w:rPr>
  </w:style>
  <w:style w:type="character" w:customStyle="1" w:styleId="Bullet2Char">
    <w:name w:val="Bullet 2 Char"/>
    <w:basedOn w:val="ListBulletChar"/>
    <w:link w:val="Bullet2"/>
    <w:uiPriority w:val="5"/>
    <w:rsid w:val="000C728C"/>
    <w:rPr>
      <w:szCs w:val="24"/>
      <w:lang w:val="x-none" w:eastAsia="x-none"/>
    </w:rPr>
  </w:style>
  <w:style w:type="numbering" w:customStyle="1" w:styleId="TableStyleList">
    <w:name w:val="Table Style List"/>
    <w:uiPriority w:val="99"/>
    <w:rsid w:val="002E72BA"/>
    <w:pPr>
      <w:numPr>
        <w:numId w:val="7"/>
      </w:numPr>
    </w:pPr>
  </w:style>
  <w:style w:type="paragraph" w:customStyle="1" w:styleId="Tablehead">
    <w:name w:val="Table head"/>
    <w:basedOn w:val="Table1"/>
    <w:link w:val="TableheadChar"/>
    <w:uiPriority w:val="6"/>
    <w:qFormat/>
    <w:rsid w:val="004F0193"/>
    <w:pPr>
      <w:numPr>
        <w:numId w:val="0"/>
      </w:numPr>
      <w:outlineLvl w:val="9"/>
    </w:pPr>
  </w:style>
  <w:style w:type="character" w:customStyle="1" w:styleId="Table1Char">
    <w:name w:val="Table 1 Char"/>
    <w:link w:val="Table1"/>
    <w:uiPriority w:val="6"/>
    <w:rsid w:val="000C728C"/>
    <w:rPr>
      <w:b/>
      <w:bCs/>
      <w:iCs/>
      <w:sz w:val="17"/>
      <w:szCs w:val="28"/>
      <w:lang w:val="x-none" w:eastAsia="x-none"/>
    </w:rPr>
  </w:style>
  <w:style w:type="character" w:customStyle="1" w:styleId="TableheadChar">
    <w:name w:val="Table head Char"/>
    <w:link w:val="Tablehead"/>
    <w:uiPriority w:val="6"/>
    <w:rsid w:val="000C728C"/>
    <w:rPr>
      <w:rFonts w:cs="Arial"/>
      <w:b/>
      <w:bCs/>
      <w:iCs/>
      <w:sz w:val="17"/>
      <w:szCs w:val="28"/>
    </w:rPr>
  </w:style>
  <w:style w:type="paragraph" w:customStyle="1" w:styleId="Alpha1">
    <w:name w:val="Alpha 1"/>
    <w:basedOn w:val="ListBullet"/>
    <w:link w:val="Alpha1Char"/>
    <w:uiPriority w:val="4"/>
    <w:qFormat/>
    <w:rsid w:val="00E13D3F"/>
    <w:pPr>
      <w:numPr>
        <w:numId w:val="8"/>
      </w:numPr>
    </w:pPr>
  </w:style>
  <w:style w:type="paragraph" w:customStyle="1" w:styleId="Alpha2">
    <w:name w:val="Alpha 2"/>
    <w:basedOn w:val="Bullet2"/>
    <w:link w:val="Alpha2Char"/>
    <w:uiPriority w:val="4"/>
    <w:qFormat/>
    <w:rsid w:val="00E13D3F"/>
    <w:pPr>
      <w:numPr>
        <w:ilvl w:val="1"/>
        <w:numId w:val="8"/>
      </w:numPr>
    </w:pPr>
  </w:style>
  <w:style w:type="character" w:customStyle="1" w:styleId="Alpha1Char">
    <w:name w:val="Alpha 1 Char"/>
    <w:basedOn w:val="ListBulletChar"/>
    <w:link w:val="Alpha1"/>
    <w:uiPriority w:val="4"/>
    <w:rsid w:val="003D2F34"/>
    <w:rPr>
      <w:szCs w:val="24"/>
      <w:lang w:val="x-none" w:eastAsia="x-none"/>
    </w:rPr>
  </w:style>
  <w:style w:type="paragraph" w:customStyle="1" w:styleId="Alpha3">
    <w:name w:val="Alpha 3"/>
    <w:basedOn w:val="ListBullet2"/>
    <w:link w:val="Alpha3Char"/>
    <w:uiPriority w:val="4"/>
    <w:qFormat/>
    <w:rsid w:val="00E13D3F"/>
    <w:pPr>
      <w:numPr>
        <w:ilvl w:val="2"/>
        <w:numId w:val="8"/>
      </w:numPr>
    </w:pPr>
  </w:style>
  <w:style w:type="character" w:customStyle="1" w:styleId="Alpha2Char">
    <w:name w:val="Alpha 2 Char"/>
    <w:basedOn w:val="Bullet2Char"/>
    <w:link w:val="Alpha2"/>
    <w:uiPriority w:val="4"/>
    <w:rsid w:val="003D2F34"/>
    <w:rPr>
      <w:szCs w:val="24"/>
      <w:lang w:val="x-none" w:eastAsia="x-none"/>
    </w:rPr>
  </w:style>
  <w:style w:type="character" w:customStyle="1" w:styleId="ListBullet2Char">
    <w:name w:val="List Bullet 2 Char"/>
    <w:aliases w:val="Bullet 3 Char"/>
    <w:link w:val="ListBullet2"/>
    <w:uiPriority w:val="5"/>
    <w:rsid w:val="003D2F34"/>
    <w:rPr>
      <w:szCs w:val="24"/>
      <w:lang w:val="x-none" w:eastAsia="x-none"/>
    </w:rPr>
  </w:style>
  <w:style w:type="character" w:customStyle="1" w:styleId="Alpha3Char">
    <w:name w:val="Alpha 3 Char"/>
    <w:basedOn w:val="ListBullet2Char"/>
    <w:link w:val="Alpha3"/>
    <w:uiPriority w:val="4"/>
    <w:rsid w:val="003D2F34"/>
    <w:rPr>
      <w:szCs w:val="24"/>
      <w:lang w:val="x-none" w:eastAsia="x-none"/>
    </w:rPr>
  </w:style>
  <w:style w:type="paragraph" w:customStyle="1" w:styleId="Schedule1">
    <w:name w:val="Schedule 1"/>
    <w:basedOn w:val="Level1"/>
    <w:link w:val="Schedule1Char"/>
    <w:uiPriority w:val="4"/>
    <w:qFormat/>
    <w:rsid w:val="002F0038"/>
  </w:style>
  <w:style w:type="paragraph" w:customStyle="1" w:styleId="Schedule2">
    <w:name w:val="Schedule 2"/>
    <w:basedOn w:val="Level2"/>
    <w:link w:val="Schedule2Char"/>
    <w:uiPriority w:val="4"/>
    <w:qFormat/>
    <w:rsid w:val="002F0038"/>
  </w:style>
  <w:style w:type="character" w:customStyle="1" w:styleId="Schedule1Char">
    <w:name w:val="Schedule 1 Char"/>
    <w:link w:val="Schedule1"/>
    <w:uiPriority w:val="4"/>
    <w:rsid w:val="002F0038"/>
    <w:rPr>
      <w:b/>
      <w:bCs/>
      <w:iCs/>
      <w:szCs w:val="28"/>
      <w:lang w:val="x-none" w:eastAsia="x-none"/>
    </w:rPr>
  </w:style>
  <w:style w:type="paragraph" w:customStyle="1" w:styleId="Schedule3">
    <w:name w:val="Schedule 3"/>
    <w:basedOn w:val="Level3"/>
    <w:link w:val="Schedule3Char"/>
    <w:uiPriority w:val="4"/>
    <w:qFormat/>
    <w:rsid w:val="002F0038"/>
  </w:style>
  <w:style w:type="character" w:customStyle="1" w:styleId="Schedule2Char">
    <w:name w:val="Schedule 2 Char"/>
    <w:link w:val="Schedule2"/>
    <w:uiPriority w:val="4"/>
    <w:rsid w:val="002F0038"/>
    <w:rPr>
      <w:bCs/>
      <w:i/>
      <w:szCs w:val="26"/>
      <w:lang w:val="x-none" w:eastAsia="x-none"/>
    </w:rPr>
  </w:style>
  <w:style w:type="character" w:customStyle="1" w:styleId="Level3Char">
    <w:name w:val="Level 3 Char"/>
    <w:link w:val="Level3"/>
    <w:uiPriority w:val="3"/>
    <w:rsid w:val="002F0038"/>
    <w:rPr>
      <w:bCs/>
      <w:szCs w:val="28"/>
      <w:lang w:val="x-none" w:eastAsia="x-none"/>
    </w:rPr>
  </w:style>
  <w:style w:type="character" w:customStyle="1" w:styleId="Schedule3Char">
    <w:name w:val="Schedule 3 Char"/>
    <w:link w:val="Schedule3"/>
    <w:uiPriority w:val="4"/>
    <w:rsid w:val="002F0038"/>
    <w:rPr>
      <w:bCs/>
      <w:szCs w:val="28"/>
      <w:lang w:val="x-none" w:eastAsia="x-none"/>
    </w:rPr>
  </w:style>
  <w:style w:type="numbering" w:customStyle="1" w:styleId="Style1">
    <w:name w:val="Style1"/>
    <w:uiPriority w:val="99"/>
    <w:rsid w:val="00AA75CD"/>
    <w:pPr>
      <w:numPr>
        <w:numId w:val="9"/>
      </w:numPr>
    </w:pPr>
  </w:style>
  <w:style w:type="character" w:customStyle="1" w:styleId="hps">
    <w:name w:val="hps"/>
    <w:rsid w:val="00E417CB"/>
  </w:style>
  <w:style w:type="character" w:customStyle="1" w:styleId="shorttext">
    <w:name w:val="short_text"/>
    <w:rsid w:val="00E417CB"/>
  </w:style>
  <w:style w:type="paragraph" w:customStyle="1" w:styleId="CONTRACTPI">
    <w:name w:val="CONTRACT_PI"/>
    <w:basedOn w:val="Normal"/>
    <w:link w:val="CONTRACTPIChar"/>
    <w:uiPriority w:val="12"/>
    <w:qFormat/>
    <w:rsid w:val="00E417CB"/>
    <w:pPr>
      <w:widowControl w:val="0"/>
      <w:tabs>
        <w:tab w:val="left" w:pos="697"/>
        <w:tab w:val="left" w:pos="1260"/>
      </w:tabs>
      <w:adjustRightInd w:val="0"/>
      <w:snapToGrid w:val="0"/>
      <w:ind w:left="0"/>
      <w:jc w:val="center"/>
    </w:pPr>
    <w:rPr>
      <w:i/>
      <w:noProof/>
      <w:snapToGrid w:val="0"/>
      <w:color w:val="590056"/>
      <w:sz w:val="28"/>
      <w:lang w:val="x-none" w:eastAsia="zh-TW"/>
    </w:rPr>
  </w:style>
  <w:style w:type="character" w:customStyle="1" w:styleId="CONTRACTPIChar">
    <w:name w:val="CONTRACT_PI Char"/>
    <w:link w:val="CONTRACTPI"/>
    <w:uiPriority w:val="12"/>
    <w:rsid w:val="00E417CB"/>
    <w:rPr>
      <w:i/>
      <w:noProof/>
      <w:snapToGrid w:val="0"/>
      <w:color w:val="590056"/>
      <w:sz w:val="28"/>
      <w:szCs w:val="24"/>
      <w:lang w:eastAsia="zh-TW"/>
    </w:rPr>
  </w:style>
  <w:style w:type="character" w:customStyle="1" w:styleId="HeaderChar">
    <w:name w:val="Header Char"/>
    <w:link w:val="Header"/>
    <w:uiPriority w:val="9"/>
    <w:semiHidden/>
    <w:rsid w:val="00170D78"/>
    <w:rPr>
      <w:szCs w:val="24"/>
    </w:rPr>
  </w:style>
  <w:style w:type="paragraph" w:styleId="NoSpacing">
    <w:name w:val="No Spacing"/>
    <w:uiPriority w:val="1"/>
    <w:qFormat/>
    <w:rsid w:val="00F733E8"/>
    <w:rPr>
      <w:rFonts w:ascii="Times New Roman" w:hAnsi="Times New Roman"/>
      <w:sz w:val="22"/>
      <w:szCs w:val="22"/>
    </w:rPr>
  </w:style>
  <w:style w:type="character" w:styleId="CommentReference">
    <w:name w:val="annotation reference"/>
    <w:uiPriority w:val="99"/>
    <w:semiHidden/>
    <w:rsid w:val="00EC020C"/>
    <w:rPr>
      <w:sz w:val="16"/>
      <w:szCs w:val="16"/>
    </w:rPr>
  </w:style>
  <w:style w:type="paragraph" w:styleId="CommentText">
    <w:name w:val="annotation text"/>
    <w:basedOn w:val="Normal"/>
    <w:link w:val="CommentTextChar"/>
    <w:uiPriority w:val="99"/>
    <w:rsid w:val="00EC020C"/>
    <w:rPr>
      <w:szCs w:val="20"/>
    </w:rPr>
  </w:style>
  <w:style w:type="character" w:customStyle="1" w:styleId="CommentTextChar">
    <w:name w:val="Comment Text Char"/>
    <w:basedOn w:val="DefaultParagraphFont"/>
    <w:link w:val="CommentText"/>
    <w:uiPriority w:val="99"/>
    <w:rsid w:val="00EC020C"/>
  </w:style>
  <w:style w:type="paragraph" w:styleId="CommentSubject">
    <w:name w:val="annotation subject"/>
    <w:basedOn w:val="CommentText"/>
    <w:next w:val="CommentText"/>
    <w:link w:val="CommentSubjectChar"/>
    <w:uiPriority w:val="9"/>
    <w:semiHidden/>
    <w:rsid w:val="00EC020C"/>
    <w:rPr>
      <w:b/>
      <w:bCs/>
      <w:lang w:val="x-none" w:eastAsia="x-none"/>
    </w:rPr>
  </w:style>
  <w:style w:type="character" w:customStyle="1" w:styleId="CommentSubjectChar">
    <w:name w:val="Comment Subject Char"/>
    <w:link w:val="CommentSubject"/>
    <w:uiPriority w:val="9"/>
    <w:semiHidden/>
    <w:rsid w:val="00EC020C"/>
    <w:rPr>
      <w:b/>
      <w:bCs/>
    </w:rPr>
  </w:style>
  <w:style w:type="paragraph" w:styleId="ListParagraph">
    <w:name w:val="List Paragraph"/>
    <w:basedOn w:val="Normal"/>
    <w:uiPriority w:val="34"/>
    <w:qFormat/>
    <w:rsid w:val="004C098C"/>
    <w:pPr>
      <w:ind w:left="720"/>
    </w:pPr>
  </w:style>
  <w:style w:type="character" w:customStyle="1" w:styleId="FooterChar">
    <w:name w:val="Footer Char"/>
    <w:link w:val="Footer"/>
    <w:uiPriority w:val="99"/>
    <w:rsid w:val="009B49AF"/>
    <w:rPr>
      <w:szCs w:val="24"/>
    </w:rPr>
  </w:style>
  <w:style w:type="paragraph" w:styleId="BodyTextIndent3">
    <w:name w:val="Body Text Indent 3"/>
    <w:basedOn w:val="Normal"/>
    <w:link w:val="BodyTextIndent3Char"/>
    <w:rsid w:val="00487CA0"/>
    <w:pPr>
      <w:widowControl w:val="0"/>
      <w:autoSpaceDE w:val="0"/>
      <w:autoSpaceDN w:val="0"/>
      <w:adjustRightInd w:val="0"/>
      <w:spacing w:after="120" w:line="240" w:lineRule="auto"/>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487CA0"/>
    <w:rPr>
      <w:rFonts w:ascii="Times New Roman" w:hAnsi="Times New Roman"/>
      <w:sz w:val="16"/>
      <w:szCs w:val="16"/>
    </w:rPr>
  </w:style>
  <w:style w:type="paragraph" w:styleId="FootnoteText">
    <w:name w:val="footnote text"/>
    <w:basedOn w:val="Normal"/>
    <w:link w:val="FootnoteTextChar"/>
    <w:uiPriority w:val="9"/>
    <w:semiHidden/>
    <w:rsid w:val="00FB0AE6"/>
    <w:pPr>
      <w:spacing w:after="0" w:line="240" w:lineRule="auto"/>
    </w:pPr>
    <w:rPr>
      <w:szCs w:val="20"/>
    </w:rPr>
  </w:style>
  <w:style w:type="character" w:customStyle="1" w:styleId="FootnoteTextChar">
    <w:name w:val="Footnote Text Char"/>
    <w:basedOn w:val="DefaultParagraphFont"/>
    <w:link w:val="FootnoteText"/>
    <w:uiPriority w:val="9"/>
    <w:semiHidden/>
    <w:rsid w:val="00FB0AE6"/>
  </w:style>
  <w:style w:type="character" w:styleId="FootnoteReference">
    <w:name w:val="footnote reference"/>
    <w:basedOn w:val="DefaultParagraphFont"/>
    <w:uiPriority w:val="9"/>
    <w:semiHidden/>
    <w:rsid w:val="00FB0AE6"/>
    <w:rPr>
      <w:vertAlign w:val="superscript"/>
    </w:rPr>
  </w:style>
  <w:style w:type="paragraph" w:styleId="Revision">
    <w:name w:val="Revision"/>
    <w:hidden/>
    <w:uiPriority w:val="71"/>
    <w:unhideWhenUsed/>
    <w:rsid w:val="00880C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748">
      <w:bodyDiv w:val="1"/>
      <w:marLeft w:val="0"/>
      <w:marRight w:val="0"/>
      <w:marTop w:val="0"/>
      <w:marBottom w:val="0"/>
      <w:divBdr>
        <w:top w:val="none" w:sz="0" w:space="0" w:color="auto"/>
        <w:left w:val="none" w:sz="0" w:space="0" w:color="auto"/>
        <w:bottom w:val="none" w:sz="0" w:space="0" w:color="auto"/>
        <w:right w:val="none" w:sz="0" w:space="0" w:color="auto"/>
      </w:divBdr>
    </w:div>
    <w:div w:id="98332418">
      <w:bodyDiv w:val="1"/>
      <w:marLeft w:val="0"/>
      <w:marRight w:val="0"/>
      <w:marTop w:val="0"/>
      <w:marBottom w:val="0"/>
      <w:divBdr>
        <w:top w:val="none" w:sz="0" w:space="0" w:color="auto"/>
        <w:left w:val="none" w:sz="0" w:space="0" w:color="auto"/>
        <w:bottom w:val="none" w:sz="0" w:space="0" w:color="auto"/>
        <w:right w:val="none" w:sz="0" w:space="0" w:color="auto"/>
      </w:divBdr>
    </w:div>
    <w:div w:id="816609474">
      <w:bodyDiv w:val="1"/>
      <w:marLeft w:val="0"/>
      <w:marRight w:val="0"/>
      <w:marTop w:val="0"/>
      <w:marBottom w:val="0"/>
      <w:divBdr>
        <w:top w:val="none" w:sz="0" w:space="0" w:color="auto"/>
        <w:left w:val="none" w:sz="0" w:space="0" w:color="auto"/>
        <w:bottom w:val="none" w:sz="0" w:space="0" w:color="auto"/>
        <w:right w:val="none" w:sz="0" w:space="0" w:color="auto"/>
      </w:divBdr>
    </w:div>
    <w:div w:id="943149240">
      <w:bodyDiv w:val="1"/>
      <w:marLeft w:val="0"/>
      <w:marRight w:val="0"/>
      <w:marTop w:val="0"/>
      <w:marBottom w:val="0"/>
      <w:divBdr>
        <w:top w:val="none" w:sz="0" w:space="0" w:color="auto"/>
        <w:left w:val="none" w:sz="0" w:space="0" w:color="auto"/>
        <w:bottom w:val="none" w:sz="0" w:space="0" w:color="auto"/>
        <w:right w:val="none" w:sz="0" w:space="0" w:color="auto"/>
      </w:divBdr>
      <w:divsChild>
        <w:div w:id="1225525553">
          <w:marLeft w:val="0"/>
          <w:marRight w:val="0"/>
          <w:marTop w:val="0"/>
          <w:marBottom w:val="0"/>
          <w:divBdr>
            <w:top w:val="none" w:sz="0" w:space="0" w:color="auto"/>
            <w:left w:val="none" w:sz="0" w:space="0" w:color="auto"/>
            <w:bottom w:val="none" w:sz="0" w:space="0" w:color="auto"/>
            <w:right w:val="none" w:sz="0" w:space="0" w:color="auto"/>
          </w:divBdr>
        </w:div>
        <w:div w:id="492456164">
          <w:marLeft w:val="0"/>
          <w:marRight w:val="0"/>
          <w:marTop w:val="0"/>
          <w:marBottom w:val="0"/>
          <w:divBdr>
            <w:top w:val="none" w:sz="0" w:space="0" w:color="auto"/>
            <w:left w:val="none" w:sz="0" w:space="0" w:color="auto"/>
            <w:bottom w:val="none" w:sz="0" w:space="0" w:color="auto"/>
            <w:right w:val="none" w:sz="0" w:space="0" w:color="auto"/>
          </w:divBdr>
        </w:div>
        <w:div w:id="2138722036">
          <w:marLeft w:val="0"/>
          <w:marRight w:val="0"/>
          <w:marTop w:val="0"/>
          <w:marBottom w:val="0"/>
          <w:divBdr>
            <w:top w:val="none" w:sz="0" w:space="0" w:color="auto"/>
            <w:left w:val="none" w:sz="0" w:space="0" w:color="auto"/>
            <w:bottom w:val="none" w:sz="0" w:space="0" w:color="auto"/>
            <w:right w:val="none" w:sz="0" w:space="0" w:color="auto"/>
          </w:divBdr>
        </w:div>
        <w:div w:id="20907827">
          <w:marLeft w:val="0"/>
          <w:marRight w:val="0"/>
          <w:marTop w:val="0"/>
          <w:marBottom w:val="0"/>
          <w:divBdr>
            <w:top w:val="none" w:sz="0" w:space="0" w:color="auto"/>
            <w:left w:val="none" w:sz="0" w:space="0" w:color="auto"/>
            <w:bottom w:val="none" w:sz="0" w:space="0" w:color="auto"/>
            <w:right w:val="none" w:sz="0" w:space="0" w:color="auto"/>
          </w:divBdr>
        </w:div>
        <w:div w:id="1260718346">
          <w:marLeft w:val="0"/>
          <w:marRight w:val="0"/>
          <w:marTop w:val="0"/>
          <w:marBottom w:val="0"/>
          <w:divBdr>
            <w:top w:val="none" w:sz="0" w:space="0" w:color="auto"/>
            <w:left w:val="none" w:sz="0" w:space="0" w:color="auto"/>
            <w:bottom w:val="none" w:sz="0" w:space="0" w:color="auto"/>
            <w:right w:val="none" w:sz="0" w:space="0" w:color="auto"/>
          </w:divBdr>
        </w:div>
        <w:div w:id="1308709483">
          <w:marLeft w:val="0"/>
          <w:marRight w:val="0"/>
          <w:marTop w:val="0"/>
          <w:marBottom w:val="0"/>
          <w:divBdr>
            <w:top w:val="none" w:sz="0" w:space="0" w:color="auto"/>
            <w:left w:val="none" w:sz="0" w:space="0" w:color="auto"/>
            <w:bottom w:val="none" w:sz="0" w:space="0" w:color="auto"/>
            <w:right w:val="none" w:sz="0" w:space="0" w:color="auto"/>
          </w:divBdr>
        </w:div>
        <w:div w:id="1804234148">
          <w:marLeft w:val="0"/>
          <w:marRight w:val="0"/>
          <w:marTop w:val="0"/>
          <w:marBottom w:val="0"/>
          <w:divBdr>
            <w:top w:val="none" w:sz="0" w:space="0" w:color="auto"/>
            <w:left w:val="none" w:sz="0" w:space="0" w:color="auto"/>
            <w:bottom w:val="none" w:sz="0" w:space="0" w:color="auto"/>
            <w:right w:val="none" w:sz="0" w:space="0" w:color="auto"/>
          </w:divBdr>
        </w:div>
        <w:div w:id="1343318401">
          <w:marLeft w:val="0"/>
          <w:marRight w:val="0"/>
          <w:marTop w:val="0"/>
          <w:marBottom w:val="0"/>
          <w:divBdr>
            <w:top w:val="none" w:sz="0" w:space="0" w:color="auto"/>
            <w:left w:val="none" w:sz="0" w:space="0" w:color="auto"/>
            <w:bottom w:val="none" w:sz="0" w:space="0" w:color="auto"/>
            <w:right w:val="none" w:sz="0" w:space="0" w:color="auto"/>
          </w:divBdr>
        </w:div>
        <w:div w:id="802119194">
          <w:marLeft w:val="0"/>
          <w:marRight w:val="0"/>
          <w:marTop w:val="0"/>
          <w:marBottom w:val="0"/>
          <w:divBdr>
            <w:top w:val="none" w:sz="0" w:space="0" w:color="auto"/>
            <w:left w:val="none" w:sz="0" w:space="0" w:color="auto"/>
            <w:bottom w:val="none" w:sz="0" w:space="0" w:color="auto"/>
            <w:right w:val="none" w:sz="0" w:space="0" w:color="auto"/>
          </w:divBdr>
        </w:div>
        <w:div w:id="537857296">
          <w:marLeft w:val="0"/>
          <w:marRight w:val="0"/>
          <w:marTop w:val="0"/>
          <w:marBottom w:val="0"/>
          <w:divBdr>
            <w:top w:val="none" w:sz="0" w:space="0" w:color="auto"/>
            <w:left w:val="none" w:sz="0" w:space="0" w:color="auto"/>
            <w:bottom w:val="none" w:sz="0" w:space="0" w:color="auto"/>
            <w:right w:val="none" w:sz="0" w:space="0" w:color="auto"/>
          </w:divBdr>
        </w:div>
        <w:div w:id="708843077">
          <w:marLeft w:val="0"/>
          <w:marRight w:val="0"/>
          <w:marTop w:val="0"/>
          <w:marBottom w:val="0"/>
          <w:divBdr>
            <w:top w:val="none" w:sz="0" w:space="0" w:color="auto"/>
            <w:left w:val="none" w:sz="0" w:space="0" w:color="auto"/>
            <w:bottom w:val="none" w:sz="0" w:space="0" w:color="auto"/>
            <w:right w:val="none" w:sz="0" w:space="0" w:color="auto"/>
          </w:divBdr>
        </w:div>
        <w:div w:id="1889223214">
          <w:marLeft w:val="0"/>
          <w:marRight w:val="0"/>
          <w:marTop w:val="0"/>
          <w:marBottom w:val="0"/>
          <w:divBdr>
            <w:top w:val="none" w:sz="0" w:space="0" w:color="auto"/>
            <w:left w:val="none" w:sz="0" w:space="0" w:color="auto"/>
            <w:bottom w:val="none" w:sz="0" w:space="0" w:color="auto"/>
            <w:right w:val="none" w:sz="0" w:space="0" w:color="auto"/>
          </w:divBdr>
        </w:div>
        <w:div w:id="2044094782">
          <w:marLeft w:val="0"/>
          <w:marRight w:val="0"/>
          <w:marTop w:val="0"/>
          <w:marBottom w:val="0"/>
          <w:divBdr>
            <w:top w:val="none" w:sz="0" w:space="0" w:color="auto"/>
            <w:left w:val="none" w:sz="0" w:space="0" w:color="auto"/>
            <w:bottom w:val="none" w:sz="0" w:space="0" w:color="auto"/>
            <w:right w:val="none" w:sz="0" w:space="0" w:color="auto"/>
          </w:divBdr>
        </w:div>
        <w:div w:id="244608336">
          <w:marLeft w:val="0"/>
          <w:marRight w:val="0"/>
          <w:marTop w:val="0"/>
          <w:marBottom w:val="0"/>
          <w:divBdr>
            <w:top w:val="none" w:sz="0" w:space="0" w:color="auto"/>
            <w:left w:val="none" w:sz="0" w:space="0" w:color="auto"/>
            <w:bottom w:val="none" w:sz="0" w:space="0" w:color="auto"/>
            <w:right w:val="none" w:sz="0" w:space="0" w:color="auto"/>
          </w:divBdr>
        </w:div>
        <w:div w:id="1348747462">
          <w:marLeft w:val="0"/>
          <w:marRight w:val="0"/>
          <w:marTop w:val="0"/>
          <w:marBottom w:val="0"/>
          <w:divBdr>
            <w:top w:val="none" w:sz="0" w:space="0" w:color="auto"/>
            <w:left w:val="none" w:sz="0" w:space="0" w:color="auto"/>
            <w:bottom w:val="none" w:sz="0" w:space="0" w:color="auto"/>
            <w:right w:val="none" w:sz="0" w:space="0" w:color="auto"/>
          </w:divBdr>
        </w:div>
        <w:div w:id="230433144">
          <w:marLeft w:val="0"/>
          <w:marRight w:val="0"/>
          <w:marTop w:val="0"/>
          <w:marBottom w:val="0"/>
          <w:divBdr>
            <w:top w:val="none" w:sz="0" w:space="0" w:color="auto"/>
            <w:left w:val="none" w:sz="0" w:space="0" w:color="auto"/>
            <w:bottom w:val="none" w:sz="0" w:space="0" w:color="auto"/>
            <w:right w:val="none" w:sz="0" w:space="0" w:color="auto"/>
          </w:divBdr>
        </w:div>
        <w:div w:id="169874743">
          <w:marLeft w:val="0"/>
          <w:marRight w:val="0"/>
          <w:marTop w:val="0"/>
          <w:marBottom w:val="0"/>
          <w:divBdr>
            <w:top w:val="none" w:sz="0" w:space="0" w:color="auto"/>
            <w:left w:val="none" w:sz="0" w:space="0" w:color="auto"/>
            <w:bottom w:val="none" w:sz="0" w:space="0" w:color="auto"/>
            <w:right w:val="none" w:sz="0" w:space="0" w:color="auto"/>
          </w:divBdr>
        </w:div>
        <w:div w:id="1998604774">
          <w:marLeft w:val="0"/>
          <w:marRight w:val="0"/>
          <w:marTop w:val="0"/>
          <w:marBottom w:val="0"/>
          <w:divBdr>
            <w:top w:val="none" w:sz="0" w:space="0" w:color="auto"/>
            <w:left w:val="none" w:sz="0" w:space="0" w:color="auto"/>
            <w:bottom w:val="none" w:sz="0" w:space="0" w:color="auto"/>
            <w:right w:val="none" w:sz="0" w:space="0" w:color="auto"/>
          </w:divBdr>
        </w:div>
        <w:div w:id="601111813">
          <w:marLeft w:val="0"/>
          <w:marRight w:val="0"/>
          <w:marTop w:val="0"/>
          <w:marBottom w:val="0"/>
          <w:divBdr>
            <w:top w:val="none" w:sz="0" w:space="0" w:color="auto"/>
            <w:left w:val="none" w:sz="0" w:space="0" w:color="auto"/>
            <w:bottom w:val="none" w:sz="0" w:space="0" w:color="auto"/>
            <w:right w:val="none" w:sz="0" w:space="0" w:color="auto"/>
          </w:divBdr>
        </w:div>
        <w:div w:id="236020713">
          <w:marLeft w:val="0"/>
          <w:marRight w:val="0"/>
          <w:marTop w:val="0"/>
          <w:marBottom w:val="0"/>
          <w:divBdr>
            <w:top w:val="none" w:sz="0" w:space="0" w:color="auto"/>
            <w:left w:val="none" w:sz="0" w:space="0" w:color="auto"/>
            <w:bottom w:val="none" w:sz="0" w:space="0" w:color="auto"/>
            <w:right w:val="none" w:sz="0" w:space="0" w:color="auto"/>
          </w:divBdr>
        </w:div>
        <w:div w:id="2123301797">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2053066922">
          <w:marLeft w:val="0"/>
          <w:marRight w:val="0"/>
          <w:marTop w:val="0"/>
          <w:marBottom w:val="0"/>
          <w:divBdr>
            <w:top w:val="none" w:sz="0" w:space="0" w:color="auto"/>
            <w:left w:val="none" w:sz="0" w:space="0" w:color="auto"/>
            <w:bottom w:val="none" w:sz="0" w:space="0" w:color="auto"/>
            <w:right w:val="none" w:sz="0" w:space="0" w:color="auto"/>
          </w:divBdr>
        </w:div>
        <w:div w:id="496581579">
          <w:marLeft w:val="0"/>
          <w:marRight w:val="0"/>
          <w:marTop w:val="0"/>
          <w:marBottom w:val="0"/>
          <w:divBdr>
            <w:top w:val="none" w:sz="0" w:space="0" w:color="auto"/>
            <w:left w:val="none" w:sz="0" w:space="0" w:color="auto"/>
            <w:bottom w:val="none" w:sz="0" w:space="0" w:color="auto"/>
            <w:right w:val="none" w:sz="0" w:space="0" w:color="auto"/>
          </w:divBdr>
        </w:div>
        <w:div w:id="88428921">
          <w:marLeft w:val="0"/>
          <w:marRight w:val="0"/>
          <w:marTop w:val="0"/>
          <w:marBottom w:val="0"/>
          <w:divBdr>
            <w:top w:val="none" w:sz="0" w:space="0" w:color="auto"/>
            <w:left w:val="none" w:sz="0" w:space="0" w:color="auto"/>
            <w:bottom w:val="none" w:sz="0" w:space="0" w:color="auto"/>
            <w:right w:val="none" w:sz="0" w:space="0" w:color="auto"/>
          </w:divBdr>
        </w:div>
        <w:div w:id="1058430331">
          <w:marLeft w:val="0"/>
          <w:marRight w:val="0"/>
          <w:marTop w:val="0"/>
          <w:marBottom w:val="0"/>
          <w:divBdr>
            <w:top w:val="none" w:sz="0" w:space="0" w:color="auto"/>
            <w:left w:val="none" w:sz="0" w:space="0" w:color="auto"/>
            <w:bottom w:val="none" w:sz="0" w:space="0" w:color="auto"/>
            <w:right w:val="none" w:sz="0" w:space="0" w:color="auto"/>
          </w:divBdr>
        </w:div>
        <w:div w:id="1560243358">
          <w:marLeft w:val="0"/>
          <w:marRight w:val="0"/>
          <w:marTop w:val="0"/>
          <w:marBottom w:val="0"/>
          <w:divBdr>
            <w:top w:val="none" w:sz="0" w:space="0" w:color="auto"/>
            <w:left w:val="none" w:sz="0" w:space="0" w:color="auto"/>
            <w:bottom w:val="none" w:sz="0" w:space="0" w:color="auto"/>
            <w:right w:val="none" w:sz="0" w:space="0" w:color="auto"/>
          </w:divBdr>
        </w:div>
        <w:div w:id="114374823">
          <w:marLeft w:val="0"/>
          <w:marRight w:val="0"/>
          <w:marTop w:val="0"/>
          <w:marBottom w:val="0"/>
          <w:divBdr>
            <w:top w:val="none" w:sz="0" w:space="0" w:color="auto"/>
            <w:left w:val="none" w:sz="0" w:space="0" w:color="auto"/>
            <w:bottom w:val="none" w:sz="0" w:space="0" w:color="auto"/>
            <w:right w:val="none" w:sz="0" w:space="0" w:color="auto"/>
          </w:divBdr>
        </w:div>
        <w:div w:id="1929344597">
          <w:marLeft w:val="0"/>
          <w:marRight w:val="0"/>
          <w:marTop w:val="0"/>
          <w:marBottom w:val="0"/>
          <w:divBdr>
            <w:top w:val="none" w:sz="0" w:space="0" w:color="auto"/>
            <w:left w:val="none" w:sz="0" w:space="0" w:color="auto"/>
            <w:bottom w:val="none" w:sz="0" w:space="0" w:color="auto"/>
            <w:right w:val="none" w:sz="0" w:space="0" w:color="auto"/>
          </w:divBdr>
        </w:div>
        <w:div w:id="928777009">
          <w:marLeft w:val="0"/>
          <w:marRight w:val="0"/>
          <w:marTop w:val="0"/>
          <w:marBottom w:val="0"/>
          <w:divBdr>
            <w:top w:val="none" w:sz="0" w:space="0" w:color="auto"/>
            <w:left w:val="none" w:sz="0" w:space="0" w:color="auto"/>
            <w:bottom w:val="none" w:sz="0" w:space="0" w:color="auto"/>
            <w:right w:val="none" w:sz="0" w:space="0" w:color="auto"/>
          </w:divBdr>
        </w:div>
        <w:div w:id="2017882078">
          <w:marLeft w:val="0"/>
          <w:marRight w:val="0"/>
          <w:marTop w:val="0"/>
          <w:marBottom w:val="0"/>
          <w:divBdr>
            <w:top w:val="none" w:sz="0" w:space="0" w:color="auto"/>
            <w:left w:val="none" w:sz="0" w:space="0" w:color="auto"/>
            <w:bottom w:val="none" w:sz="0" w:space="0" w:color="auto"/>
            <w:right w:val="none" w:sz="0" w:space="0" w:color="auto"/>
          </w:divBdr>
        </w:div>
        <w:div w:id="924537574">
          <w:marLeft w:val="0"/>
          <w:marRight w:val="0"/>
          <w:marTop w:val="0"/>
          <w:marBottom w:val="0"/>
          <w:divBdr>
            <w:top w:val="none" w:sz="0" w:space="0" w:color="auto"/>
            <w:left w:val="none" w:sz="0" w:space="0" w:color="auto"/>
            <w:bottom w:val="none" w:sz="0" w:space="0" w:color="auto"/>
            <w:right w:val="none" w:sz="0" w:space="0" w:color="auto"/>
          </w:divBdr>
        </w:div>
        <w:div w:id="1704284819">
          <w:marLeft w:val="0"/>
          <w:marRight w:val="0"/>
          <w:marTop w:val="0"/>
          <w:marBottom w:val="0"/>
          <w:divBdr>
            <w:top w:val="none" w:sz="0" w:space="0" w:color="auto"/>
            <w:left w:val="none" w:sz="0" w:space="0" w:color="auto"/>
            <w:bottom w:val="none" w:sz="0" w:space="0" w:color="auto"/>
            <w:right w:val="none" w:sz="0" w:space="0" w:color="auto"/>
          </w:divBdr>
        </w:div>
        <w:div w:id="1744378263">
          <w:marLeft w:val="0"/>
          <w:marRight w:val="0"/>
          <w:marTop w:val="0"/>
          <w:marBottom w:val="0"/>
          <w:divBdr>
            <w:top w:val="none" w:sz="0" w:space="0" w:color="auto"/>
            <w:left w:val="none" w:sz="0" w:space="0" w:color="auto"/>
            <w:bottom w:val="none" w:sz="0" w:space="0" w:color="auto"/>
            <w:right w:val="none" w:sz="0" w:space="0" w:color="auto"/>
          </w:divBdr>
        </w:div>
        <w:div w:id="1316449003">
          <w:marLeft w:val="0"/>
          <w:marRight w:val="0"/>
          <w:marTop w:val="0"/>
          <w:marBottom w:val="0"/>
          <w:divBdr>
            <w:top w:val="none" w:sz="0" w:space="0" w:color="auto"/>
            <w:left w:val="none" w:sz="0" w:space="0" w:color="auto"/>
            <w:bottom w:val="none" w:sz="0" w:space="0" w:color="auto"/>
            <w:right w:val="none" w:sz="0" w:space="0" w:color="auto"/>
          </w:divBdr>
        </w:div>
        <w:div w:id="1472090063">
          <w:marLeft w:val="0"/>
          <w:marRight w:val="0"/>
          <w:marTop w:val="0"/>
          <w:marBottom w:val="0"/>
          <w:divBdr>
            <w:top w:val="none" w:sz="0" w:space="0" w:color="auto"/>
            <w:left w:val="none" w:sz="0" w:space="0" w:color="auto"/>
            <w:bottom w:val="none" w:sz="0" w:space="0" w:color="auto"/>
            <w:right w:val="none" w:sz="0" w:space="0" w:color="auto"/>
          </w:divBdr>
        </w:div>
        <w:div w:id="1505826026">
          <w:marLeft w:val="0"/>
          <w:marRight w:val="0"/>
          <w:marTop w:val="0"/>
          <w:marBottom w:val="0"/>
          <w:divBdr>
            <w:top w:val="none" w:sz="0" w:space="0" w:color="auto"/>
            <w:left w:val="none" w:sz="0" w:space="0" w:color="auto"/>
            <w:bottom w:val="none" w:sz="0" w:space="0" w:color="auto"/>
            <w:right w:val="none" w:sz="0" w:space="0" w:color="auto"/>
          </w:divBdr>
        </w:div>
        <w:div w:id="1817183458">
          <w:marLeft w:val="0"/>
          <w:marRight w:val="0"/>
          <w:marTop w:val="0"/>
          <w:marBottom w:val="0"/>
          <w:divBdr>
            <w:top w:val="none" w:sz="0" w:space="0" w:color="auto"/>
            <w:left w:val="none" w:sz="0" w:space="0" w:color="auto"/>
            <w:bottom w:val="none" w:sz="0" w:space="0" w:color="auto"/>
            <w:right w:val="none" w:sz="0" w:space="0" w:color="auto"/>
          </w:divBdr>
        </w:div>
        <w:div w:id="1846163424">
          <w:marLeft w:val="0"/>
          <w:marRight w:val="0"/>
          <w:marTop w:val="0"/>
          <w:marBottom w:val="0"/>
          <w:divBdr>
            <w:top w:val="none" w:sz="0" w:space="0" w:color="auto"/>
            <w:left w:val="none" w:sz="0" w:space="0" w:color="auto"/>
            <w:bottom w:val="none" w:sz="0" w:space="0" w:color="auto"/>
            <w:right w:val="none" w:sz="0" w:space="0" w:color="auto"/>
          </w:divBdr>
        </w:div>
        <w:div w:id="692733603">
          <w:marLeft w:val="0"/>
          <w:marRight w:val="0"/>
          <w:marTop w:val="0"/>
          <w:marBottom w:val="0"/>
          <w:divBdr>
            <w:top w:val="none" w:sz="0" w:space="0" w:color="auto"/>
            <w:left w:val="none" w:sz="0" w:space="0" w:color="auto"/>
            <w:bottom w:val="none" w:sz="0" w:space="0" w:color="auto"/>
            <w:right w:val="none" w:sz="0" w:space="0" w:color="auto"/>
          </w:divBdr>
        </w:div>
        <w:div w:id="1769737479">
          <w:marLeft w:val="0"/>
          <w:marRight w:val="0"/>
          <w:marTop w:val="0"/>
          <w:marBottom w:val="0"/>
          <w:divBdr>
            <w:top w:val="none" w:sz="0" w:space="0" w:color="auto"/>
            <w:left w:val="none" w:sz="0" w:space="0" w:color="auto"/>
            <w:bottom w:val="none" w:sz="0" w:space="0" w:color="auto"/>
            <w:right w:val="none" w:sz="0" w:space="0" w:color="auto"/>
          </w:divBdr>
        </w:div>
        <w:div w:id="1493908845">
          <w:marLeft w:val="0"/>
          <w:marRight w:val="0"/>
          <w:marTop w:val="0"/>
          <w:marBottom w:val="0"/>
          <w:divBdr>
            <w:top w:val="none" w:sz="0" w:space="0" w:color="auto"/>
            <w:left w:val="none" w:sz="0" w:space="0" w:color="auto"/>
            <w:bottom w:val="none" w:sz="0" w:space="0" w:color="auto"/>
            <w:right w:val="none" w:sz="0" w:space="0" w:color="auto"/>
          </w:divBdr>
        </w:div>
        <w:div w:id="552623716">
          <w:marLeft w:val="0"/>
          <w:marRight w:val="0"/>
          <w:marTop w:val="0"/>
          <w:marBottom w:val="0"/>
          <w:divBdr>
            <w:top w:val="none" w:sz="0" w:space="0" w:color="auto"/>
            <w:left w:val="none" w:sz="0" w:space="0" w:color="auto"/>
            <w:bottom w:val="none" w:sz="0" w:space="0" w:color="auto"/>
            <w:right w:val="none" w:sz="0" w:space="0" w:color="auto"/>
          </w:divBdr>
        </w:div>
        <w:div w:id="1460371169">
          <w:marLeft w:val="0"/>
          <w:marRight w:val="0"/>
          <w:marTop w:val="0"/>
          <w:marBottom w:val="0"/>
          <w:divBdr>
            <w:top w:val="none" w:sz="0" w:space="0" w:color="auto"/>
            <w:left w:val="none" w:sz="0" w:space="0" w:color="auto"/>
            <w:bottom w:val="none" w:sz="0" w:space="0" w:color="auto"/>
            <w:right w:val="none" w:sz="0" w:space="0" w:color="auto"/>
          </w:divBdr>
        </w:div>
        <w:div w:id="902715129">
          <w:marLeft w:val="0"/>
          <w:marRight w:val="0"/>
          <w:marTop w:val="0"/>
          <w:marBottom w:val="0"/>
          <w:divBdr>
            <w:top w:val="none" w:sz="0" w:space="0" w:color="auto"/>
            <w:left w:val="none" w:sz="0" w:space="0" w:color="auto"/>
            <w:bottom w:val="none" w:sz="0" w:space="0" w:color="auto"/>
            <w:right w:val="none" w:sz="0" w:space="0" w:color="auto"/>
          </w:divBdr>
        </w:div>
        <w:div w:id="636105926">
          <w:marLeft w:val="0"/>
          <w:marRight w:val="0"/>
          <w:marTop w:val="0"/>
          <w:marBottom w:val="0"/>
          <w:divBdr>
            <w:top w:val="none" w:sz="0" w:space="0" w:color="auto"/>
            <w:left w:val="none" w:sz="0" w:space="0" w:color="auto"/>
            <w:bottom w:val="none" w:sz="0" w:space="0" w:color="auto"/>
            <w:right w:val="none" w:sz="0" w:space="0" w:color="auto"/>
          </w:divBdr>
        </w:div>
        <w:div w:id="615913171">
          <w:marLeft w:val="0"/>
          <w:marRight w:val="0"/>
          <w:marTop w:val="0"/>
          <w:marBottom w:val="0"/>
          <w:divBdr>
            <w:top w:val="none" w:sz="0" w:space="0" w:color="auto"/>
            <w:left w:val="none" w:sz="0" w:space="0" w:color="auto"/>
            <w:bottom w:val="none" w:sz="0" w:space="0" w:color="auto"/>
            <w:right w:val="none" w:sz="0" w:space="0" w:color="auto"/>
          </w:divBdr>
        </w:div>
        <w:div w:id="578098745">
          <w:marLeft w:val="0"/>
          <w:marRight w:val="0"/>
          <w:marTop w:val="0"/>
          <w:marBottom w:val="0"/>
          <w:divBdr>
            <w:top w:val="none" w:sz="0" w:space="0" w:color="auto"/>
            <w:left w:val="none" w:sz="0" w:space="0" w:color="auto"/>
            <w:bottom w:val="none" w:sz="0" w:space="0" w:color="auto"/>
            <w:right w:val="none" w:sz="0" w:space="0" w:color="auto"/>
          </w:divBdr>
        </w:div>
        <w:div w:id="642736097">
          <w:marLeft w:val="0"/>
          <w:marRight w:val="0"/>
          <w:marTop w:val="0"/>
          <w:marBottom w:val="0"/>
          <w:divBdr>
            <w:top w:val="none" w:sz="0" w:space="0" w:color="auto"/>
            <w:left w:val="none" w:sz="0" w:space="0" w:color="auto"/>
            <w:bottom w:val="none" w:sz="0" w:space="0" w:color="auto"/>
            <w:right w:val="none" w:sz="0" w:space="0" w:color="auto"/>
          </w:divBdr>
        </w:div>
        <w:div w:id="1900902294">
          <w:marLeft w:val="0"/>
          <w:marRight w:val="0"/>
          <w:marTop w:val="0"/>
          <w:marBottom w:val="0"/>
          <w:divBdr>
            <w:top w:val="none" w:sz="0" w:space="0" w:color="auto"/>
            <w:left w:val="none" w:sz="0" w:space="0" w:color="auto"/>
            <w:bottom w:val="none" w:sz="0" w:space="0" w:color="auto"/>
            <w:right w:val="none" w:sz="0" w:space="0" w:color="auto"/>
          </w:divBdr>
        </w:div>
        <w:div w:id="1784421686">
          <w:marLeft w:val="0"/>
          <w:marRight w:val="0"/>
          <w:marTop w:val="0"/>
          <w:marBottom w:val="0"/>
          <w:divBdr>
            <w:top w:val="none" w:sz="0" w:space="0" w:color="auto"/>
            <w:left w:val="none" w:sz="0" w:space="0" w:color="auto"/>
            <w:bottom w:val="none" w:sz="0" w:space="0" w:color="auto"/>
            <w:right w:val="none" w:sz="0" w:space="0" w:color="auto"/>
          </w:divBdr>
        </w:div>
        <w:div w:id="1031565918">
          <w:marLeft w:val="0"/>
          <w:marRight w:val="0"/>
          <w:marTop w:val="0"/>
          <w:marBottom w:val="0"/>
          <w:divBdr>
            <w:top w:val="none" w:sz="0" w:space="0" w:color="auto"/>
            <w:left w:val="none" w:sz="0" w:space="0" w:color="auto"/>
            <w:bottom w:val="none" w:sz="0" w:space="0" w:color="auto"/>
            <w:right w:val="none" w:sz="0" w:space="0" w:color="auto"/>
          </w:divBdr>
        </w:div>
        <w:div w:id="464810466">
          <w:marLeft w:val="0"/>
          <w:marRight w:val="0"/>
          <w:marTop w:val="0"/>
          <w:marBottom w:val="0"/>
          <w:divBdr>
            <w:top w:val="none" w:sz="0" w:space="0" w:color="auto"/>
            <w:left w:val="none" w:sz="0" w:space="0" w:color="auto"/>
            <w:bottom w:val="none" w:sz="0" w:space="0" w:color="auto"/>
            <w:right w:val="none" w:sz="0" w:space="0" w:color="auto"/>
          </w:divBdr>
        </w:div>
        <w:div w:id="222102352">
          <w:marLeft w:val="0"/>
          <w:marRight w:val="0"/>
          <w:marTop w:val="0"/>
          <w:marBottom w:val="0"/>
          <w:divBdr>
            <w:top w:val="none" w:sz="0" w:space="0" w:color="auto"/>
            <w:left w:val="none" w:sz="0" w:space="0" w:color="auto"/>
            <w:bottom w:val="none" w:sz="0" w:space="0" w:color="auto"/>
            <w:right w:val="none" w:sz="0" w:space="0" w:color="auto"/>
          </w:divBdr>
        </w:div>
        <w:div w:id="651064888">
          <w:marLeft w:val="0"/>
          <w:marRight w:val="0"/>
          <w:marTop w:val="0"/>
          <w:marBottom w:val="0"/>
          <w:divBdr>
            <w:top w:val="none" w:sz="0" w:space="0" w:color="auto"/>
            <w:left w:val="none" w:sz="0" w:space="0" w:color="auto"/>
            <w:bottom w:val="none" w:sz="0" w:space="0" w:color="auto"/>
            <w:right w:val="none" w:sz="0" w:space="0" w:color="auto"/>
          </w:divBdr>
        </w:div>
        <w:div w:id="2110852638">
          <w:marLeft w:val="0"/>
          <w:marRight w:val="0"/>
          <w:marTop w:val="0"/>
          <w:marBottom w:val="0"/>
          <w:divBdr>
            <w:top w:val="none" w:sz="0" w:space="0" w:color="auto"/>
            <w:left w:val="none" w:sz="0" w:space="0" w:color="auto"/>
            <w:bottom w:val="none" w:sz="0" w:space="0" w:color="auto"/>
            <w:right w:val="none" w:sz="0" w:space="0" w:color="auto"/>
          </w:divBdr>
        </w:div>
        <w:div w:id="692612365">
          <w:marLeft w:val="0"/>
          <w:marRight w:val="0"/>
          <w:marTop w:val="0"/>
          <w:marBottom w:val="0"/>
          <w:divBdr>
            <w:top w:val="none" w:sz="0" w:space="0" w:color="auto"/>
            <w:left w:val="none" w:sz="0" w:space="0" w:color="auto"/>
            <w:bottom w:val="none" w:sz="0" w:space="0" w:color="auto"/>
            <w:right w:val="none" w:sz="0" w:space="0" w:color="auto"/>
          </w:divBdr>
        </w:div>
        <w:div w:id="1177622610">
          <w:marLeft w:val="0"/>
          <w:marRight w:val="0"/>
          <w:marTop w:val="0"/>
          <w:marBottom w:val="0"/>
          <w:divBdr>
            <w:top w:val="none" w:sz="0" w:space="0" w:color="auto"/>
            <w:left w:val="none" w:sz="0" w:space="0" w:color="auto"/>
            <w:bottom w:val="none" w:sz="0" w:space="0" w:color="auto"/>
            <w:right w:val="none" w:sz="0" w:space="0" w:color="auto"/>
          </w:divBdr>
        </w:div>
        <w:div w:id="604311970">
          <w:marLeft w:val="0"/>
          <w:marRight w:val="0"/>
          <w:marTop w:val="0"/>
          <w:marBottom w:val="0"/>
          <w:divBdr>
            <w:top w:val="none" w:sz="0" w:space="0" w:color="auto"/>
            <w:left w:val="none" w:sz="0" w:space="0" w:color="auto"/>
            <w:bottom w:val="none" w:sz="0" w:space="0" w:color="auto"/>
            <w:right w:val="none" w:sz="0" w:space="0" w:color="auto"/>
          </w:divBdr>
        </w:div>
        <w:div w:id="278534402">
          <w:marLeft w:val="0"/>
          <w:marRight w:val="0"/>
          <w:marTop w:val="0"/>
          <w:marBottom w:val="0"/>
          <w:divBdr>
            <w:top w:val="none" w:sz="0" w:space="0" w:color="auto"/>
            <w:left w:val="none" w:sz="0" w:space="0" w:color="auto"/>
            <w:bottom w:val="none" w:sz="0" w:space="0" w:color="auto"/>
            <w:right w:val="none" w:sz="0" w:space="0" w:color="auto"/>
          </w:divBdr>
        </w:div>
        <w:div w:id="1938639667">
          <w:marLeft w:val="0"/>
          <w:marRight w:val="0"/>
          <w:marTop w:val="0"/>
          <w:marBottom w:val="0"/>
          <w:divBdr>
            <w:top w:val="none" w:sz="0" w:space="0" w:color="auto"/>
            <w:left w:val="none" w:sz="0" w:space="0" w:color="auto"/>
            <w:bottom w:val="none" w:sz="0" w:space="0" w:color="auto"/>
            <w:right w:val="none" w:sz="0" w:space="0" w:color="auto"/>
          </w:divBdr>
        </w:div>
        <w:div w:id="10112140">
          <w:marLeft w:val="0"/>
          <w:marRight w:val="0"/>
          <w:marTop w:val="0"/>
          <w:marBottom w:val="0"/>
          <w:divBdr>
            <w:top w:val="none" w:sz="0" w:space="0" w:color="auto"/>
            <w:left w:val="none" w:sz="0" w:space="0" w:color="auto"/>
            <w:bottom w:val="none" w:sz="0" w:space="0" w:color="auto"/>
            <w:right w:val="none" w:sz="0" w:space="0" w:color="auto"/>
          </w:divBdr>
        </w:div>
        <w:div w:id="655692990">
          <w:marLeft w:val="0"/>
          <w:marRight w:val="0"/>
          <w:marTop w:val="0"/>
          <w:marBottom w:val="0"/>
          <w:divBdr>
            <w:top w:val="none" w:sz="0" w:space="0" w:color="auto"/>
            <w:left w:val="none" w:sz="0" w:space="0" w:color="auto"/>
            <w:bottom w:val="none" w:sz="0" w:space="0" w:color="auto"/>
            <w:right w:val="none" w:sz="0" w:space="0" w:color="auto"/>
          </w:divBdr>
        </w:div>
        <w:div w:id="1168181050">
          <w:marLeft w:val="0"/>
          <w:marRight w:val="0"/>
          <w:marTop w:val="0"/>
          <w:marBottom w:val="0"/>
          <w:divBdr>
            <w:top w:val="none" w:sz="0" w:space="0" w:color="auto"/>
            <w:left w:val="none" w:sz="0" w:space="0" w:color="auto"/>
            <w:bottom w:val="none" w:sz="0" w:space="0" w:color="auto"/>
            <w:right w:val="none" w:sz="0" w:space="0" w:color="auto"/>
          </w:divBdr>
        </w:div>
        <w:div w:id="1138180658">
          <w:marLeft w:val="0"/>
          <w:marRight w:val="0"/>
          <w:marTop w:val="0"/>
          <w:marBottom w:val="0"/>
          <w:divBdr>
            <w:top w:val="none" w:sz="0" w:space="0" w:color="auto"/>
            <w:left w:val="none" w:sz="0" w:space="0" w:color="auto"/>
            <w:bottom w:val="none" w:sz="0" w:space="0" w:color="auto"/>
            <w:right w:val="none" w:sz="0" w:space="0" w:color="auto"/>
          </w:divBdr>
        </w:div>
        <w:div w:id="431245303">
          <w:marLeft w:val="0"/>
          <w:marRight w:val="0"/>
          <w:marTop w:val="0"/>
          <w:marBottom w:val="0"/>
          <w:divBdr>
            <w:top w:val="none" w:sz="0" w:space="0" w:color="auto"/>
            <w:left w:val="none" w:sz="0" w:space="0" w:color="auto"/>
            <w:bottom w:val="none" w:sz="0" w:space="0" w:color="auto"/>
            <w:right w:val="none" w:sz="0" w:space="0" w:color="auto"/>
          </w:divBdr>
        </w:div>
        <w:div w:id="1926763656">
          <w:marLeft w:val="0"/>
          <w:marRight w:val="0"/>
          <w:marTop w:val="0"/>
          <w:marBottom w:val="0"/>
          <w:divBdr>
            <w:top w:val="none" w:sz="0" w:space="0" w:color="auto"/>
            <w:left w:val="none" w:sz="0" w:space="0" w:color="auto"/>
            <w:bottom w:val="none" w:sz="0" w:space="0" w:color="auto"/>
            <w:right w:val="none" w:sz="0" w:space="0" w:color="auto"/>
          </w:divBdr>
        </w:div>
        <w:div w:id="903564137">
          <w:marLeft w:val="0"/>
          <w:marRight w:val="0"/>
          <w:marTop w:val="0"/>
          <w:marBottom w:val="0"/>
          <w:divBdr>
            <w:top w:val="none" w:sz="0" w:space="0" w:color="auto"/>
            <w:left w:val="none" w:sz="0" w:space="0" w:color="auto"/>
            <w:bottom w:val="none" w:sz="0" w:space="0" w:color="auto"/>
            <w:right w:val="none" w:sz="0" w:space="0" w:color="auto"/>
          </w:divBdr>
        </w:div>
        <w:div w:id="290870537">
          <w:marLeft w:val="0"/>
          <w:marRight w:val="0"/>
          <w:marTop w:val="0"/>
          <w:marBottom w:val="0"/>
          <w:divBdr>
            <w:top w:val="none" w:sz="0" w:space="0" w:color="auto"/>
            <w:left w:val="none" w:sz="0" w:space="0" w:color="auto"/>
            <w:bottom w:val="none" w:sz="0" w:space="0" w:color="auto"/>
            <w:right w:val="none" w:sz="0" w:space="0" w:color="auto"/>
          </w:divBdr>
        </w:div>
        <w:div w:id="1349679333">
          <w:marLeft w:val="0"/>
          <w:marRight w:val="0"/>
          <w:marTop w:val="0"/>
          <w:marBottom w:val="0"/>
          <w:divBdr>
            <w:top w:val="none" w:sz="0" w:space="0" w:color="auto"/>
            <w:left w:val="none" w:sz="0" w:space="0" w:color="auto"/>
            <w:bottom w:val="none" w:sz="0" w:space="0" w:color="auto"/>
            <w:right w:val="none" w:sz="0" w:space="0" w:color="auto"/>
          </w:divBdr>
        </w:div>
        <w:div w:id="628588190">
          <w:marLeft w:val="0"/>
          <w:marRight w:val="0"/>
          <w:marTop w:val="0"/>
          <w:marBottom w:val="0"/>
          <w:divBdr>
            <w:top w:val="none" w:sz="0" w:space="0" w:color="auto"/>
            <w:left w:val="none" w:sz="0" w:space="0" w:color="auto"/>
            <w:bottom w:val="none" w:sz="0" w:space="0" w:color="auto"/>
            <w:right w:val="none" w:sz="0" w:space="0" w:color="auto"/>
          </w:divBdr>
        </w:div>
        <w:div w:id="373122307">
          <w:marLeft w:val="0"/>
          <w:marRight w:val="0"/>
          <w:marTop w:val="0"/>
          <w:marBottom w:val="0"/>
          <w:divBdr>
            <w:top w:val="none" w:sz="0" w:space="0" w:color="auto"/>
            <w:left w:val="none" w:sz="0" w:space="0" w:color="auto"/>
            <w:bottom w:val="none" w:sz="0" w:space="0" w:color="auto"/>
            <w:right w:val="none" w:sz="0" w:space="0" w:color="auto"/>
          </w:divBdr>
        </w:div>
        <w:div w:id="939028692">
          <w:marLeft w:val="0"/>
          <w:marRight w:val="0"/>
          <w:marTop w:val="0"/>
          <w:marBottom w:val="0"/>
          <w:divBdr>
            <w:top w:val="none" w:sz="0" w:space="0" w:color="auto"/>
            <w:left w:val="none" w:sz="0" w:space="0" w:color="auto"/>
            <w:bottom w:val="none" w:sz="0" w:space="0" w:color="auto"/>
            <w:right w:val="none" w:sz="0" w:space="0" w:color="auto"/>
          </w:divBdr>
        </w:div>
        <w:div w:id="575169580">
          <w:marLeft w:val="0"/>
          <w:marRight w:val="0"/>
          <w:marTop w:val="0"/>
          <w:marBottom w:val="0"/>
          <w:divBdr>
            <w:top w:val="none" w:sz="0" w:space="0" w:color="auto"/>
            <w:left w:val="none" w:sz="0" w:space="0" w:color="auto"/>
            <w:bottom w:val="none" w:sz="0" w:space="0" w:color="auto"/>
            <w:right w:val="none" w:sz="0" w:space="0" w:color="auto"/>
          </w:divBdr>
        </w:div>
        <w:div w:id="445348391">
          <w:marLeft w:val="0"/>
          <w:marRight w:val="0"/>
          <w:marTop w:val="0"/>
          <w:marBottom w:val="0"/>
          <w:divBdr>
            <w:top w:val="none" w:sz="0" w:space="0" w:color="auto"/>
            <w:left w:val="none" w:sz="0" w:space="0" w:color="auto"/>
            <w:bottom w:val="none" w:sz="0" w:space="0" w:color="auto"/>
            <w:right w:val="none" w:sz="0" w:space="0" w:color="auto"/>
          </w:divBdr>
        </w:div>
        <w:div w:id="1489594683">
          <w:marLeft w:val="0"/>
          <w:marRight w:val="0"/>
          <w:marTop w:val="0"/>
          <w:marBottom w:val="0"/>
          <w:divBdr>
            <w:top w:val="none" w:sz="0" w:space="0" w:color="auto"/>
            <w:left w:val="none" w:sz="0" w:space="0" w:color="auto"/>
            <w:bottom w:val="none" w:sz="0" w:space="0" w:color="auto"/>
            <w:right w:val="none" w:sz="0" w:space="0" w:color="auto"/>
          </w:divBdr>
        </w:div>
        <w:div w:id="391194251">
          <w:marLeft w:val="0"/>
          <w:marRight w:val="0"/>
          <w:marTop w:val="0"/>
          <w:marBottom w:val="0"/>
          <w:divBdr>
            <w:top w:val="none" w:sz="0" w:space="0" w:color="auto"/>
            <w:left w:val="none" w:sz="0" w:space="0" w:color="auto"/>
            <w:bottom w:val="none" w:sz="0" w:space="0" w:color="auto"/>
            <w:right w:val="none" w:sz="0" w:space="0" w:color="auto"/>
          </w:divBdr>
        </w:div>
        <w:div w:id="625738451">
          <w:marLeft w:val="0"/>
          <w:marRight w:val="0"/>
          <w:marTop w:val="0"/>
          <w:marBottom w:val="0"/>
          <w:divBdr>
            <w:top w:val="none" w:sz="0" w:space="0" w:color="auto"/>
            <w:left w:val="none" w:sz="0" w:space="0" w:color="auto"/>
            <w:bottom w:val="none" w:sz="0" w:space="0" w:color="auto"/>
            <w:right w:val="none" w:sz="0" w:space="0" w:color="auto"/>
          </w:divBdr>
        </w:div>
        <w:div w:id="1686637668">
          <w:marLeft w:val="0"/>
          <w:marRight w:val="0"/>
          <w:marTop w:val="0"/>
          <w:marBottom w:val="0"/>
          <w:divBdr>
            <w:top w:val="none" w:sz="0" w:space="0" w:color="auto"/>
            <w:left w:val="none" w:sz="0" w:space="0" w:color="auto"/>
            <w:bottom w:val="none" w:sz="0" w:space="0" w:color="auto"/>
            <w:right w:val="none" w:sz="0" w:space="0" w:color="auto"/>
          </w:divBdr>
        </w:div>
        <w:div w:id="1489898707">
          <w:marLeft w:val="0"/>
          <w:marRight w:val="0"/>
          <w:marTop w:val="0"/>
          <w:marBottom w:val="0"/>
          <w:divBdr>
            <w:top w:val="none" w:sz="0" w:space="0" w:color="auto"/>
            <w:left w:val="none" w:sz="0" w:space="0" w:color="auto"/>
            <w:bottom w:val="none" w:sz="0" w:space="0" w:color="auto"/>
            <w:right w:val="none" w:sz="0" w:space="0" w:color="auto"/>
          </w:divBdr>
        </w:div>
        <w:div w:id="2091349668">
          <w:marLeft w:val="0"/>
          <w:marRight w:val="0"/>
          <w:marTop w:val="0"/>
          <w:marBottom w:val="0"/>
          <w:divBdr>
            <w:top w:val="none" w:sz="0" w:space="0" w:color="auto"/>
            <w:left w:val="none" w:sz="0" w:space="0" w:color="auto"/>
            <w:bottom w:val="none" w:sz="0" w:space="0" w:color="auto"/>
            <w:right w:val="none" w:sz="0" w:space="0" w:color="auto"/>
          </w:divBdr>
        </w:div>
        <w:div w:id="784614957">
          <w:marLeft w:val="0"/>
          <w:marRight w:val="0"/>
          <w:marTop w:val="0"/>
          <w:marBottom w:val="0"/>
          <w:divBdr>
            <w:top w:val="none" w:sz="0" w:space="0" w:color="auto"/>
            <w:left w:val="none" w:sz="0" w:space="0" w:color="auto"/>
            <w:bottom w:val="none" w:sz="0" w:space="0" w:color="auto"/>
            <w:right w:val="none" w:sz="0" w:space="0" w:color="auto"/>
          </w:divBdr>
        </w:div>
        <w:div w:id="975064939">
          <w:marLeft w:val="0"/>
          <w:marRight w:val="0"/>
          <w:marTop w:val="0"/>
          <w:marBottom w:val="0"/>
          <w:divBdr>
            <w:top w:val="none" w:sz="0" w:space="0" w:color="auto"/>
            <w:left w:val="none" w:sz="0" w:space="0" w:color="auto"/>
            <w:bottom w:val="none" w:sz="0" w:space="0" w:color="auto"/>
            <w:right w:val="none" w:sz="0" w:space="0" w:color="auto"/>
          </w:divBdr>
        </w:div>
        <w:div w:id="1475101926">
          <w:marLeft w:val="0"/>
          <w:marRight w:val="0"/>
          <w:marTop w:val="0"/>
          <w:marBottom w:val="0"/>
          <w:divBdr>
            <w:top w:val="none" w:sz="0" w:space="0" w:color="auto"/>
            <w:left w:val="none" w:sz="0" w:space="0" w:color="auto"/>
            <w:bottom w:val="none" w:sz="0" w:space="0" w:color="auto"/>
            <w:right w:val="none" w:sz="0" w:space="0" w:color="auto"/>
          </w:divBdr>
        </w:div>
        <w:div w:id="1135222248">
          <w:marLeft w:val="0"/>
          <w:marRight w:val="0"/>
          <w:marTop w:val="0"/>
          <w:marBottom w:val="0"/>
          <w:divBdr>
            <w:top w:val="none" w:sz="0" w:space="0" w:color="auto"/>
            <w:left w:val="none" w:sz="0" w:space="0" w:color="auto"/>
            <w:bottom w:val="none" w:sz="0" w:space="0" w:color="auto"/>
            <w:right w:val="none" w:sz="0" w:space="0" w:color="auto"/>
          </w:divBdr>
        </w:div>
        <w:div w:id="1852260779">
          <w:marLeft w:val="0"/>
          <w:marRight w:val="0"/>
          <w:marTop w:val="0"/>
          <w:marBottom w:val="0"/>
          <w:divBdr>
            <w:top w:val="none" w:sz="0" w:space="0" w:color="auto"/>
            <w:left w:val="none" w:sz="0" w:space="0" w:color="auto"/>
            <w:bottom w:val="none" w:sz="0" w:space="0" w:color="auto"/>
            <w:right w:val="none" w:sz="0" w:space="0" w:color="auto"/>
          </w:divBdr>
        </w:div>
        <w:div w:id="1709452516">
          <w:marLeft w:val="0"/>
          <w:marRight w:val="0"/>
          <w:marTop w:val="0"/>
          <w:marBottom w:val="0"/>
          <w:divBdr>
            <w:top w:val="none" w:sz="0" w:space="0" w:color="auto"/>
            <w:left w:val="none" w:sz="0" w:space="0" w:color="auto"/>
            <w:bottom w:val="none" w:sz="0" w:space="0" w:color="auto"/>
            <w:right w:val="none" w:sz="0" w:space="0" w:color="auto"/>
          </w:divBdr>
        </w:div>
        <w:div w:id="1097024663">
          <w:marLeft w:val="0"/>
          <w:marRight w:val="0"/>
          <w:marTop w:val="0"/>
          <w:marBottom w:val="0"/>
          <w:divBdr>
            <w:top w:val="none" w:sz="0" w:space="0" w:color="auto"/>
            <w:left w:val="none" w:sz="0" w:space="0" w:color="auto"/>
            <w:bottom w:val="none" w:sz="0" w:space="0" w:color="auto"/>
            <w:right w:val="none" w:sz="0" w:space="0" w:color="auto"/>
          </w:divBdr>
        </w:div>
        <w:div w:id="1802075035">
          <w:marLeft w:val="0"/>
          <w:marRight w:val="0"/>
          <w:marTop w:val="0"/>
          <w:marBottom w:val="0"/>
          <w:divBdr>
            <w:top w:val="none" w:sz="0" w:space="0" w:color="auto"/>
            <w:left w:val="none" w:sz="0" w:space="0" w:color="auto"/>
            <w:bottom w:val="none" w:sz="0" w:space="0" w:color="auto"/>
            <w:right w:val="none" w:sz="0" w:space="0" w:color="auto"/>
          </w:divBdr>
        </w:div>
        <w:div w:id="144324376">
          <w:marLeft w:val="0"/>
          <w:marRight w:val="0"/>
          <w:marTop w:val="0"/>
          <w:marBottom w:val="0"/>
          <w:divBdr>
            <w:top w:val="none" w:sz="0" w:space="0" w:color="auto"/>
            <w:left w:val="none" w:sz="0" w:space="0" w:color="auto"/>
            <w:bottom w:val="none" w:sz="0" w:space="0" w:color="auto"/>
            <w:right w:val="none" w:sz="0" w:space="0" w:color="auto"/>
          </w:divBdr>
        </w:div>
        <w:div w:id="937905859">
          <w:marLeft w:val="0"/>
          <w:marRight w:val="0"/>
          <w:marTop w:val="0"/>
          <w:marBottom w:val="0"/>
          <w:divBdr>
            <w:top w:val="none" w:sz="0" w:space="0" w:color="auto"/>
            <w:left w:val="none" w:sz="0" w:space="0" w:color="auto"/>
            <w:bottom w:val="none" w:sz="0" w:space="0" w:color="auto"/>
            <w:right w:val="none" w:sz="0" w:space="0" w:color="auto"/>
          </w:divBdr>
        </w:div>
        <w:div w:id="481041198">
          <w:marLeft w:val="0"/>
          <w:marRight w:val="0"/>
          <w:marTop w:val="0"/>
          <w:marBottom w:val="0"/>
          <w:divBdr>
            <w:top w:val="none" w:sz="0" w:space="0" w:color="auto"/>
            <w:left w:val="none" w:sz="0" w:space="0" w:color="auto"/>
            <w:bottom w:val="none" w:sz="0" w:space="0" w:color="auto"/>
            <w:right w:val="none" w:sz="0" w:space="0" w:color="auto"/>
          </w:divBdr>
        </w:div>
        <w:div w:id="1412848569">
          <w:marLeft w:val="0"/>
          <w:marRight w:val="0"/>
          <w:marTop w:val="0"/>
          <w:marBottom w:val="0"/>
          <w:divBdr>
            <w:top w:val="none" w:sz="0" w:space="0" w:color="auto"/>
            <w:left w:val="none" w:sz="0" w:space="0" w:color="auto"/>
            <w:bottom w:val="none" w:sz="0" w:space="0" w:color="auto"/>
            <w:right w:val="none" w:sz="0" w:space="0" w:color="auto"/>
          </w:divBdr>
        </w:div>
        <w:div w:id="1862936781">
          <w:marLeft w:val="0"/>
          <w:marRight w:val="0"/>
          <w:marTop w:val="0"/>
          <w:marBottom w:val="0"/>
          <w:divBdr>
            <w:top w:val="none" w:sz="0" w:space="0" w:color="auto"/>
            <w:left w:val="none" w:sz="0" w:space="0" w:color="auto"/>
            <w:bottom w:val="none" w:sz="0" w:space="0" w:color="auto"/>
            <w:right w:val="none" w:sz="0" w:space="0" w:color="auto"/>
          </w:divBdr>
        </w:div>
        <w:div w:id="1681078863">
          <w:marLeft w:val="0"/>
          <w:marRight w:val="0"/>
          <w:marTop w:val="0"/>
          <w:marBottom w:val="0"/>
          <w:divBdr>
            <w:top w:val="none" w:sz="0" w:space="0" w:color="auto"/>
            <w:left w:val="none" w:sz="0" w:space="0" w:color="auto"/>
            <w:bottom w:val="none" w:sz="0" w:space="0" w:color="auto"/>
            <w:right w:val="none" w:sz="0" w:space="0" w:color="auto"/>
          </w:divBdr>
        </w:div>
        <w:div w:id="20906041">
          <w:marLeft w:val="0"/>
          <w:marRight w:val="0"/>
          <w:marTop w:val="0"/>
          <w:marBottom w:val="0"/>
          <w:divBdr>
            <w:top w:val="none" w:sz="0" w:space="0" w:color="auto"/>
            <w:left w:val="none" w:sz="0" w:space="0" w:color="auto"/>
            <w:bottom w:val="none" w:sz="0" w:space="0" w:color="auto"/>
            <w:right w:val="none" w:sz="0" w:space="0" w:color="auto"/>
          </w:divBdr>
        </w:div>
        <w:div w:id="104691384">
          <w:marLeft w:val="0"/>
          <w:marRight w:val="0"/>
          <w:marTop w:val="0"/>
          <w:marBottom w:val="0"/>
          <w:divBdr>
            <w:top w:val="none" w:sz="0" w:space="0" w:color="auto"/>
            <w:left w:val="none" w:sz="0" w:space="0" w:color="auto"/>
            <w:bottom w:val="none" w:sz="0" w:space="0" w:color="auto"/>
            <w:right w:val="none" w:sz="0" w:space="0" w:color="auto"/>
          </w:divBdr>
        </w:div>
        <w:div w:id="383723210">
          <w:marLeft w:val="0"/>
          <w:marRight w:val="0"/>
          <w:marTop w:val="0"/>
          <w:marBottom w:val="0"/>
          <w:divBdr>
            <w:top w:val="none" w:sz="0" w:space="0" w:color="auto"/>
            <w:left w:val="none" w:sz="0" w:space="0" w:color="auto"/>
            <w:bottom w:val="none" w:sz="0" w:space="0" w:color="auto"/>
            <w:right w:val="none" w:sz="0" w:space="0" w:color="auto"/>
          </w:divBdr>
        </w:div>
        <w:div w:id="585649608">
          <w:marLeft w:val="0"/>
          <w:marRight w:val="0"/>
          <w:marTop w:val="0"/>
          <w:marBottom w:val="0"/>
          <w:divBdr>
            <w:top w:val="none" w:sz="0" w:space="0" w:color="auto"/>
            <w:left w:val="none" w:sz="0" w:space="0" w:color="auto"/>
            <w:bottom w:val="none" w:sz="0" w:space="0" w:color="auto"/>
            <w:right w:val="none" w:sz="0" w:space="0" w:color="auto"/>
          </w:divBdr>
        </w:div>
        <w:div w:id="361175263">
          <w:marLeft w:val="0"/>
          <w:marRight w:val="0"/>
          <w:marTop w:val="0"/>
          <w:marBottom w:val="0"/>
          <w:divBdr>
            <w:top w:val="none" w:sz="0" w:space="0" w:color="auto"/>
            <w:left w:val="none" w:sz="0" w:space="0" w:color="auto"/>
            <w:bottom w:val="none" w:sz="0" w:space="0" w:color="auto"/>
            <w:right w:val="none" w:sz="0" w:space="0" w:color="auto"/>
          </w:divBdr>
        </w:div>
        <w:div w:id="829365642">
          <w:marLeft w:val="0"/>
          <w:marRight w:val="0"/>
          <w:marTop w:val="0"/>
          <w:marBottom w:val="0"/>
          <w:divBdr>
            <w:top w:val="none" w:sz="0" w:space="0" w:color="auto"/>
            <w:left w:val="none" w:sz="0" w:space="0" w:color="auto"/>
            <w:bottom w:val="none" w:sz="0" w:space="0" w:color="auto"/>
            <w:right w:val="none" w:sz="0" w:space="0" w:color="auto"/>
          </w:divBdr>
        </w:div>
        <w:div w:id="1068923956">
          <w:marLeft w:val="0"/>
          <w:marRight w:val="0"/>
          <w:marTop w:val="0"/>
          <w:marBottom w:val="0"/>
          <w:divBdr>
            <w:top w:val="none" w:sz="0" w:space="0" w:color="auto"/>
            <w:left w:val="none" w:sz="0" w:space="0" w:color="auto"/>
            <w:bottom w:val="none" w:sz="0" w:space="0" w:color="auto"/>
            <w:right w:val="none" w:sz="0" w:space="0" w:color="auto"/>
          </w:divBdr>
        </w:div>
        <w:div w:id="213736719">
          <w:marLeft w:val="0"/>
          <w:marRight w:val="0"/>
          <w:marTop w:val="0"/>
          <w:marBottom w:val="0"/>
          <w:divBdr>
            <w:top w:val="none" w:sz="0" w:space="0" w:color="auto"/>
            <w:left w:val="none" w:sz="0" w:space="0" w:color="auto"/>
            <w:bottom w:val="none" w:sz="0" w:space="0" w:color="auto"/>
            <w:right w:val="none" w:sz="0" w:space="0" w:color="auto"/>
          </w:divBdr>
        </w:div>
      </w:divsChild>
    </w:div>
    <w:div w:id="1057169717">
      <w:bodyDiv w:val="1"/>
      <w:marLeft w:val="0"/>
      <w:marRight w:val="0"/>
      <w:marTop w:val="0"/>
      <w:marBottom w:val="0"/>
      <w:divBdr>
        <w:top w:val="none" w:sz="0" w:space="0" w:color="auto"/>
        <w:left w:val="none" w:sz="0" w:space="0" w:color="auto"/>
        <w:bottom w:val="none" w:sz="0" w:space="0" w:color="auto"/>
        <w:right w:val="none" w:sz="0" w:space="0" w:color="auto"/>
      </w:divBdr>
    </w:div>
    <w:div w:id="1238859693">
      <w:bodyDiv w:val="1"/>
      <w:marLeft w:val="0"/>
      <w:marRight w:val="0"/>
      <w:marTop w:val="0"/>
      <w:marBottom w:val="0"/>
      <w:divBdr>
        <w:top w:val="none" w:sz="0" w:space="0" w:color="auto"/>
        <w:left w:val="none" w:sz="0" w:space="0" w:color="auto"/>
        <w:bottom w:val="none" w:sz="0" w:space="0" w:color="auto"/>
        <w:right w:val="none" w:sz="0" w:space="0" w:color="auto"/>
      </w:divBdr>
      <w:divsChild>
        <w:div w:id="401177079">
          <w:marLeft w:val="0"/>
          <w:marRight w:val="0"/>
          <w:marTop w:val="0"/>
          <w:marBottom w:val="0"/>
          <w:divBdr>
            <w:top w:val="none" w:sz="0" w:space="0" w:color="auto"/>
            <w:left w:val="none" w:sz="0" w:space="0" w:color="auto"/>
            <w:bottom w:val="none" w:sz="0" w:space="0" w:color="auto"/>
            <w:right w:val="none" w:sz="0" w:space="0" w:color="auto"/>
          </w:divBdr>
        </w:div>
        <w:div w:id="906767129">
          <w:marLeft w:val="0"/>
          <w:marRight w:val="0"/>
          <w:marTop w:val="0"/>
          <w:marBottom w:val="0"/>
          <w:divBdr>
            <w:top w:val="none" w:sz="0" w:space="0" w:color="auto"/>
            <w:left w:val="none" w:sz="0" w:space="0" w:color="auto"/>
            <w:bottom w:val="none" w:sz="0" w:space="0" w:color="auto"/>
            <w:right w:val="none" w:sz="0" w:space="0" w:color="auto"/>
          </w:divBdr>
        </w:div>
        <w:div w:id="2023624641">
          <w:marLeft w:val="0"/>
          <w:marRight w:val="0"/>
          <w:marTop w:val="0"/>
          <w:marBottom w:val="0"/>
          <w:divBdr>
            <w:top w:val="none" w:sz="0" w:space="0" w:color="auto"/>
            <w:left w:val="none" w:sz="0" w:space="0" w:color="auto"/>
            <w:bottom w:val="none" w:sz="0" w:space="0" w:color="auto"/>
            <w:right w:val="none" w:sz="0" w:space="0" w:color="auto"/>
          </w:divBdr>
        </w:div>
        <w:div w:id="2011522813">
          <w:marLeft w:val="0"/>
          <w:marRight w:val="0"/>
          <w:marTop w:val="0"/>
          <w:marBottom w:val="0"/>
          <w:divBdr>
            <w:top w:val="none" w:sz="0" w:space="0" w:color="auto"/>
            <w:left w:val="none" w:sz="0" w:space="0" w:color="auto"/>
            <w:bottom w:val="none" w:sz="0" w:space="0" w:color="auto"/>
            <w:right w:val="none" w:sz="0" w:space="0" w:color="auto"/>
          </w:divBdr>
        </w:div>
        <w:div w:id="831718963">
          <w:marLeft w:val="0"/>
          <w:marRight w:val="0"/>
          <w:marTop w:val="0"/>
          <w:marBottom w:val="0"/>
          <w:divBdr>
            <w:top w:val="none" w:sz="0" w:space="0" w:color="auto"/>
            <w:left w:val="none" w:sz="0" w:space="0" w:color="auto"/>
            <w:bottom w:val="none" w:sz="0" w:space="0" w:color="auto"/>
            <w:right w:val="none" w:sz="0" w:space="0" w:color="auto"/>
          </w:divBdr>
        </w:div>
        <w:div w:id="1815298493">
          <w:marLeft w:val="0"/>
          <w:marRight w:val="0"/>
          <w:marTop w:val="0"/>
          <w:marBottom w:val="0"/>
          <w:divBdr>
            <w:top w:val="none" w:sz="0" w:space="0" w:color="auto"/>
            <w:left w:val="none" w:sz="0" w:space="0" w:color="auto"/>
            <w:bottom w:val="none" w:sz="0" w:space="0" w:color="auto"/>
            <w:right w:val="none" w:sz="0" w:space="0" w:color="auto"/>
          </w:divBdr>
        </w:div>
        <w:div w:id="490292218">
          <w:marLeft w:val="0"/>
          <w:marRight w:val="0"/>
          <w:marTop w:val="0"/>
          <w:marBottom w:val="0"/>
          <w:divBdr>
            <w:top w:val="none" w:sz="0" w:space="0" w:color="auto"/>
            <w:left w:val="none" w:sz="0" w:space="0" w:color="auto"/>
            <w:bottom w:val="none" w:sz="0" w:space="0" w:color="auto"/>
            <w:right w:val="none" w:sz="0" w:space="0" w:color="auto"/>
          </w:divBdr>
        </w:div>
        <w:div w:id="1544715027">
          <w:marLeft w:val="0"/>
          <w:marRight w:val="0"/>
          <w:marTop w:val="0"/>
          <w:marBottom w:val="0"/>
          <w:divBdr>
            <w:top w:val="none" w:sz="0" w:space="0" w:color="auto"/>
            <w:left w:val="none" w:sz="0" w:space="0" w:color="auto"/>
            <w:bottom w:val="none" w:sz="0" w:space="0" w:color="auto"/>
            <w:right w:val="none" w:sz="0" w:space="0" w:color="auto"/>
          </w:divBdr>
        </w:div>
        <w:div w:id="588542902">
          <w:marLeft w:val="0"/>
          <w:marRight w:val="0"/>
          <w:marTop w:val="0"/>
          <w:marBottom w:val="0"/>
          <w:divBdr>
            <w:top w:val="none" w:sz="0" w:space="0" w:color="auto"/>
            <w:left w:val="none" w:sz="0" w:space="0" w:color="auto"/>
            <w:bottom w:val="none" w:sz="0" w:space="0" w:color="auto"/>
            <w:right w:val="none" w:sz="0" w:space="0" w:color="auto"/>
          </w:divBdr>
        </w:div>
        <w:div w:id="1210459688">
          <w:marLeft w:val="0"/>
          <w:marRight w:val="0"/>
          <w:marTop w:val="0"/>
          <w:marBottom w:val="0"/>
          <w:divBdr>
            <w:top w:val="none" w:sz="0" w:space="0" w:color="auto"/>
            <w:left w:val="none" w:sz="0" w:space="0" w:color="auto"/>
            <w:bottom w:val="none" w:sz="0" w:space="0" w:color="auto"/>
            <w:right w:val="none" w:sz="0" w:space="0" w:color="auto"/>
          </w:divBdr>
        </w:div>
        <w:div w:id="1606960090">
          <w:marLeft w:val="0"/>
          <w:marRight w:val="0"/>
          <w:marTop w:val="0"/>
          <w:marBottom w:val="0"/>
          <w:divBdr>
            <w:top w:val="none" w:sz="0" w:space="0" w:color="auto"/>
            <w:left w:val="none" w:sz="0" w:space="0" w:color="auto"/>
            <w:bottom w:val="none" w:sz="0" w:space="0" w:color="auto"/>
            <w:right w:val="none" w:sz="0" w:space="0" w:color="auto"/>
          </w:divBdr>
        </w:div>
        <w:div w:id="503133281">
          <w:marLeft w:val="0"/>
          <w:marRight w:val="0"/>
          <w:marTop w:val="0"/>
          <w:marBottom w:val="0"/>
          <w:divBdr>
            <w:top w:val="none" w:sz="0" w:space="0" w:color="auto"/>
            <w:left w:val="none" w:sz="0" w:space="0" w:color="auto"/>
            <w:bottom w:val="none" w:sz="0" w:space="0" w:color="auto"/>
            <w:right w:val="none" w:sz="0" w:space="0" w:color="auto"/>
          </w:divBdr>
        </w:div>
        <w:div w:id="345208230">
          <w:marLeft w:val="0"/>
          <w:marRight w:val="0"/>
          <w:marTop w:val="0"/>
          <w:marBottom w:val="0"/>
          <w:divBdr>
            <w:top w:val="none" w:sz="0" w:space="0" w:color="auto"/>
            <w:left w:val="none" w:sz="0" w:space="0" w:color="auto"/>
            <w:bottom w:val="none" w:sz="0" w:space="0" w:color="auto"/>
            <w:right w:val="none" w:sz="0" w:space="0" w:color="auto"/>
          </w:divBdr>
        </w:div>
        <w:div w:id="453015539">
          <w:marLeft w:val="0"/>
          <w:marRight w:val="0"/>
          <w:marTop w:val="0"/>
          <w:marBottom w:val="0"/>
          <w:divBdr>
            <w:top w:val="none" w:sz="0" w:space="0" w:color="auto"/>
            <w:left w:val="none" w:sz="0" w:space="0" w:color="auto"/>
            <w:bottom w:val="none" w:sz="0" w:space="0" w:color="auto"/>
            <w:right w:val="none" w:sz="0" w:space="0" w:color="auto"/>
          </w:divBdr>
        </w:div>
        <w:div w:id="1355494591">
          <w:marLeft w:val="0"/>
          <w:marRight w:val="0"/>
          <w:marTop w:val="0"/>
          <w:marBottom w:val="0"/>
          <w:divBdr>
            <w:top w:val="none" w:sz="0" w:space="0" w:color="auto"/>
            <w:left w:val="none" w:sz="0" w:space="0" w:color="auto"/>
            <w:bottom w:val="none" w:sz="0" w:space="0" w:color="auto"/>
            <w:right w:val="none" w:sz="0" w:space="0" w:color="auto"/>
          </w:divBdr>
        </w:div>
        <w:div w:id="395317927">
          <w:marLeft w:val="0"/>
          <w:marRight w:val="0"/>
          <w:marTop w:val="0"/>
          <w:marBottom w:val="0"/>
          <w:divBdr>
            <w:top w:val="none" w:sz="0" w:space="0" w:color="auto"/>
            <w:left w:val="none" w:sz="0" w:space="0" w:color="auto"/>
            <w:bottom w:val="none" w:sz="0" w:space="0" w:color="auto"/>
            <w:right w:val="none" w:sz="0" w:space="0" w:color="auto"/>
          </w:divBdr>
        </w:div>
        <w:div w:id="808520968">
          <w:marLeft w:val="0"/>
          <w:marRight w:val="0"/>
          <w:marTop w:val="0"/>
          <w:marBottom w:val="0"/>
          <w:divBdr>
            <w:top w:val="none" w:sz="0" w:space="0" w:color="auto"/>
            <w:left w:val="none" w:sz="0" w:space="0" w:color="auto"/>
            <w:bottom w:val="none" w:sz="0" w:space="0" w:color="auto"/>
            <w:right w:val="none" w:sz="0" w:space="0" w:color="auto"/>
          </w:divBdr>
        </w:div>
        <w:div w:id="1830097519">
          <w:marLeft w:val="0"/>
          <w:marRight w:val="0"/>
          <w:marTop w:val="0"/>
          <w:marBottom w:val="0"/>
          <w:divBdr>
            <w:top w:val="none" w:sz="0" w:space="0" w:color="auto"/>
            <w:left w:val="none" w:sz="0" w:space="0" w:color="auto"/>
            <w:bottom w:val="none" w:sz="0" w:space="0" w:color="auto"/>
            <w:right w:val="none" w:sz="0" w:space="0" w:color="auto"/>
          </w:divBdr>
        </w:div>
        <w:div w:id="989867488">
          <w:marLeft w:val="0"/>
          <w:marRight w:val="0"/>
          <w:marTop w:val="0"/>
          <w:marBottom w:val="0"/>
          <w:divBdr>
            <w:top w:val="none" w:sz="0" w:space="0" w:color="auto"/>
            <w:left w:val="none" w:sz="0" w:space="0" w:color="auto"/>
            <w:bottom w:val="none" w:sz="0" w:space="0" w:color="auto"/>
            <w:right w:val="none" w:sz="0" w:space="0" w:color="auto"/>
          </w:divBdr>
        </w:div>
        <w:div w:id="222453665">
          <w:marLeft w:val="0"/>
          <w:marRight w:val="0"/>
          <w:marTop w:val="0"/>
          <w:marBottom w:val="0"/>
          <w:divBdr>
            <w:top w:val="none" w:sz="0" w:space="0" w:color="auto"/>
            <w:left w:val="none" w:sz="0" w:space="0" w:color="auto"/>
            <w:bottom w:val="none" w:sz="0" w:space="0" w:color="auto"/>
            <w:right w:val="none" w:sz="0" w:space="0" w:color="auto"/>
          </w:divBdr>
        </w:div>
        <w:div w:id="1184705599">
          <w:marLeft w:val="0"/>
          <w:marRight w:val="0"/>
          <w:marTop w:val="0"/>
          <w:marBottom w:val="0"/>
          <w:divBdr>
            <w:top w:val="none" w:sz="0" w:space="0" w:color="auto"/>
            <w:left w:val="none" w:sz="0" w:space="0" w:color="auto"/>
            <w:bottom w:val="none" w:sz="0" w:space="0" w:color="auto"/>
            <w:right w:val="none" w:sz="0" w:space="0" w:color="auto"/>
          </w:divBdr>
        </w:div>
        <w:div w:id="1935432196">
          <w:marLeft w:val="0"/>
          <w:marRight w:val="0"/>
          <w:marTop w:val="0"/>
          <w:marBottom w:val="0"/>
          <w:divBdr>
            <w:top w:val="none" w:sz="0" w:space="0" w:color="auto"/>
            <w:left w:val="none" w:sz="0" w:space="0" w:color="auto"/>
            <w:bottom w:val="none" w:sz="0" w:space="0" w:color="auto"/>
            <w:right w:val="none" w:sz="0" w:space="0" w:color="auto"/>
          </w:divBdr>
        </w:div>
        <w:div w:id="2081441719">
          <w:marLeft w:val="0"/>
          <w:marRight w:val="0"/>
          <w:marTop w:val="0"/>
          <w:marBottom w:val="0"/>
          <w:divBdr>
            <w:top w:val="none" w:sz="0" w:space="0" w:color="auto"/>
            <w:left w:val="none" w:sz="0" w:space="0" w:color="auto"/>
            <w:bottom w:val="none" w:sz="0" w:space="0" w:color="auto"/>
            <w:right w:val="none" w:sz="0" w:space="0" w:color="auto"/>
          </w:divBdr>
        </w:div>
        <w:div w:id="1511332629">
          <w:marLeft w:val="0"/>
          <w:marRight w:val="0"/>
          <w:marTop w:val="0"/>
          <w:marBottom w:val="0"/>
          <w:divBdr>
            <w:top w:val="none" w:sz="0" w:space="0" w:color="auto"/>
            <w:left w:val="none" w:sz="0" w:space="0" w:color="auto"/>
            <w:bottom w:val="none" w:sz="0" w:space="0" w:color="auto"/>
            <w:right w:val="none" w:sz="0" w:space="0" w:color="auto"/>
          </w:divBdr>
        </w:div>
        <w:div w:id="228424735">
          <w:marLeft w:val="0"/>
          <w:marRight w:val="0"/>
          <w:marTop w:val="0"/>
          <w:marBottom w:val="0"/>
          <w:divBdr>
            <w:top w:val="none" w:sz="0" w:space="0" w:color="auto"/>
            <w:left w:val="none" w:sz="0" w:space="0" w:color="auto"/>
            <w:bottom w:val="none" w:sz="0" w:space="0" w:color="auto"/>
            <w:right w:val="none" w:sz="0" w:space="0" w:color="auto"/>
          </w:divBdr>
        </w:div>
        <w:div w:id="1555772315">
          <w:marLeft w:val="0"/>
          <w:marRight w:val="0"/>
          <w:marTop w:val="0"/>
          <w:marBottom w:val="0"/>
          <w:divBdr>
            <w:top w:val="none" w:sz="0" w:space="0" w:color="auto"/>
            <w:left w:val="none" w:sz="0" w:space="0" w:color="auto"/>
            <w:bottom w:val="none" w:sz="0" w:space="0" w:color="auto"/>
            <w:right w:val="none" w:sz="0" w:space="0" w:color="auto"/>
          </w:divBdr>
        </w:div>
      </w:divsChild>
    </w:div>
    <w:div w:id="1307248338">
      <w:bodyDiv w:val="1"/>
      <w:marLeft w:val="0"/>
      <w:marRight w:val="0"/>
      <w:marTop w:val="0"/>
      <w:marBottom w:val="0"/>
      <w:divBdr>
        <w:top w:val="none" w:sz="0" w:space="0" w:color="auto"/>
        <w:left w:val="none" w:sz="0" w:space="0" w:color="auto"/>
        <w:bottom w:val="none" w:sz="0" w:space="0" w:color="auto"/>
        <w:right w:val="none" w:sz="0" w:space="0" w:color="auto"/>
      </w:divBdr>
    </w:div>
    <w:div w:id="1511603415">
      <w:bodyDiv w:val="1"/>
      <w:marLeft w:val="0"/>
      <w:marRight w:val="0"/>
      <w:marTop w:val="0"/>
      <w:marBottom w:val="0"/>
      <w:divBdr>
        <w:top w:val="none" w:sz="0" w:space="0" w:color="auto"/>
        <w:left w:val="none" w:sz="0" w:space="0" w:color="auto"/>
        <w:bottom w:val="none" w:sz="0" w:space="0" w:color="auto"/>
        <w:right w:val="none" w:sz="0" w:space="0" w:color="auto"/>
      </w:divBdr>
    </w:div>
    <w:div w:id="1558856979">
      <w:bodyDiv w:val="1"/>
      <w:marLeft w:val="0"/>
      <w:marRight w:val="0"/>
      <w:marTop w:val="0"/>
      <w:marBottom w:val="0"/>
      <w:divBdr>
        <w:top w:val="none" w:sz="0" w:space="0" w:color="auto"/>
        <w:left w:val="none" w:sz="0" w:space="0" w:color="auto"/>
        <w:bottom w:val="none" w:sz="0" w:space="0" w:color="auto"/>
        <w:right w:val="none" w:sz="0" w:space="0" w:color="auto"/>
      </w:divBdr>
    </w:div>
    <w:div w:id="1575580491">
      <w:bodyDiv w:val="1"/>
      <w:marLeft w:val="0"/>
      <w:marRight w:val="0"/>
      <w:marTop w:val="0"/>
      <w:marBottom w:val="0"/>
      <w:divBdr>
        <w:top w:val="none" w:sz="0" w:space="0" w:color="auto"/>
        <w:left w:val="none" w:sz="0" w:space="0" w:color="auto"/>
        <w:bottom w:val="none" w:sz="0" w:space="0" w:color="auto"/>
        <w:right w:val="none" w:sz="0" w:space="0" w:color="auto"/>
      </w:divBdr>
    </w:div>
    <w:div w:id="1674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85B38-54FB-42A9-8B0B-90B305BD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640</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Flavia Stefura</dc:creator>
  <cp:keywords> </cp:keywords>
  <dc:description/>
  <cp:lastModifiedBy>NNDKP</cp:lastModifiedBy>
  <cp:revision>126</cp:revision>
  <cp:lastPrinted>2019-10-30T15:30:00Z</cp:lastPrinted>
  <dcterms:created xsi:type="dcterms:W3CDTF">2019-10-28T12:59:00Z</dcterms:created>
  <dcterms:modified xsi:type="dcterms:W3CDTF">2020-03-27T08:35:00Z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DIlz5Zwm1G4vm9kDX/5gD9013J84uoRtFucblx/8yl3cyLBjpWfZaAa2AAc_x000d_
4mlAWQ==</vt:lpwstr>
  </property>
  <property fmtid="{D5CDD505-2E9C-101B-9397-08002B2CF9AE}" pid="3" name="DISdDocName">
    <vt:lpwstr>PF_1787700</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codrina.simionescu</vt:lpwstr>
  </property>
  <property fmtid="{D5CDD505-2E9C-101B-9397-08002B2CF9AE}" pid="7" name="DISdID">
    <vt:lpwstr>1950115</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http://ucm.peli-filip.local:16200/cs/idcplg?IdcService=DESKTOP_DOC_INFO&amp;dDocName=PF_1787700&amp;dID=1950115&amp;ClientControlled=DocMan,taskpane&amp;coreContentOnly=1</vt:lpwstr>
  </property>
  <property fmtid="{D5CDD505-2E9C-101B-9397-08002B2CF9AE}" pid="10" name="DISdRevLabel">
    <vt:lpwstr>1f</vt:lpwstr>
  </property>
  <property fmtid="{D5CDD505-2E9C-101B-9397-08002B2CF9AE}" pid="11" name="RESPONSE_SENDER_NAME">
    <vt:lpwstr>gAAAdya76B99d4hLGUR1rQ+8TxTv0GGEPdix</vt:lpwstr>
  </property>
  <property fmtid="{D5CDD505-2E9C-101B-9397-08002B2CF9AE}" pid="12" name="MAIL_MSG_ID1">
    <vt:lpwstr>OCAAtMBGKaKxafP0DOE5hmHZGVM2p/zzMkjMx3QNaCsK2bYNGc9Zeyqwr1Tq963dXobk4wPPl5y23fyu_x000d_
pCmkj49a2U4xJwYRWruK3wl5o3D5XZkz3yqRehk0BkWPLykU9FGrqUWxHXGkpMI=</vt:lpwstr>
  </property>
  <property fmtid="{D5CDD505-2E9C-101B-9397-08002B2CF9AE}" pid="13" name="EMAIL_OWNER_ADDRESS">
    <vt:lpwstr>4AAAv2pPQheLA5URN5Iq4+DNIEytv3CKJ7zhudMEJqzT37pJ6yGyfCHEhA==</vt:lpwstr>
  </property>
</Properties>
</file>